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CD" w:rsidRDefault="00227ACD" w:rsidP="00227ACD">
      <w:pPr>
        <w:snapToGrid w:val="0"/>
        <w:rPr>
          <w:rFonts w:ascii="微軟正黑體" w:eastAsia="微軟正黑體" w:hAnsi="微軟正黑體"/>
          <w:b/>
          <w:u w:val="single"/>
        </w:rPr>
      </w:pPr>
      <w:bookmarkStart w:id="0" w:name="_GoBack"/>
      <w:bookmarkEnd w:id="0"/>
      <w:r w:rsidRPr="00227ACD">
        <w:rPr>
          <w:rFonts w:ascii="微軟正黑體" w:eastAsia="微軟正黑體" w:hAnsi="微軟正黑體"/>
          <w:b/>
          <w:noProof/>
          <w:u w:val="single"/>
        </w:rPr>
        <w:drawing>
          <wp:anchor distT="0" distB="0" distL="114300" distR="114300" simplePos="0" relativeHeight="251658240" behindDoc="1" locked="0" layoutInCell="1" allowOverlap="1" wp14:anchorId="27724139" wp14:editId="653CEF56">
            <wp:simplePos x="0" y="0"/>
            <wp:positionH relativeFrom="margin">
              <wp:align>left</wp:align>
            </wp:positionH>
            <wp:positionV relativeFrom="paragraph">
              <wp:posOffset>276</wp:posOffset>
            </wp:positionV>
            <wp:extent cx="1470991" cy="222216"/>
            <wp:effectExtent l="0" t="0" r="0" b="6985"/>
            <wp:wrapNone/>
            <wp:docPr id="1" name="圖片 1" descr="玉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玉山"/>
                    <pic:cNvPicPr>
                      <a:picLocks noChangeAspect="1" noChangeArrowheads="1"/>
                    </pic:cNvPicPr>
                  </pic:nvPicPr>
                  <pic:blipFill>
                    <a:blip r:embed="rId10">
                      <a:grayscl/>
                      <a:extLst>
                        <a:ext uri="{28A0092B-C50C-407E-A947-70E740481C1C}">
                          <a14:useLocalDpi xmlns:a14="http://schemas.microsoft.com/office/drawing/2010/main" val="0"/>
                        </a:ext>
                      </a:extLst>
                    </a:blip>
                    <a:srcRect b="38875"/>
                    <a:stretch>
                      <a:fillRect/>
                    </a:stretch>
                  </pic:blipFill>
                  <pic:spPr bwMode="auto">
                    <a:xfrm>
                      <a:off x="0" y="0"/>
                      <a:ext cx="1470991" cy="2222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ACD">
        <w:rPr>
          <w:rFonts w:ascii="微軟正黑體" w:eastAsia="微軟正黑體" w:hAnsi="微軟正黑體" w:hint="eastAsia"/>
          <w:b/>
        </w:rPr>
        <w:t xml:space="preserve">                           </w:t>
      </w:r>
      <w:r>
        <w:rPr>
          <w:rFonts w:ascii="微軟正黑體" w:eastAsia="微軟正黑體" w:hAnsi="微軟正黑體" w:hint="eastAsia"/>
          <w:b/>
          <w:noProof/>
        </w:rPr>
        <w:t xml:space="preserve">    </w:t>
      </w:r>
      <w:r w:rsidRPr="00227ACD">
        <w:rPr>
          <w:rFonts w:ascii="微軟正黑體" w:eastAsia="微軟正黑體" w:hAnsi="微軟正黑體" w:hint="eastAsia"/>
          <w:b/>
          <w:noProof/>
        </w:rPr>
        <w:t xml:space="preserve">     </w:t>
      </w:r>
      <w:r w:rsidRPr="00227ACD">
        <w:rPr>
          <w:rFonts w:ascii="微軟正黑體" w:eastAsia="微軟正黑體" w:hAnsi="微軟正黑體" w:hint="eastAsia"/>
          <w:b/>
          <w:u w:val="single"/>
        </w:rPr>
        <w:t>個人貸款申請書</w:t>
      </w:r>
    </w:p>
    <w:tbl>
      <w:tblPr>
        <w:tblStyle w:val="a3"/>
        <w:tblW w:w="1076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77"/>
        <w:gridCol w:w="992"/>
        <w:gridCol w:w="2374"/>
        <w:gridCol w:w="178"/>
        <w:gridCol w:w="708"/>
        <w:gridCol w:w="426"/>
        <w:gridCol w:w="425"/>
        <w:gridCol w:w="568"/>
        <w:gridCol w:w="141"/>
        <w:gridCol w:w="567"/>
        <w:gridCol w:w="284"/>
        <w:gridCol w:w="16"/>
        <w:gridCol w:w="125"/>
        <w:gridCol w:w="415"/>
        <w:gridCol w:w="435"/>
        <w:gridCol w:w="557"/>
        <w:gridCol w:w="719"/>
        <w:gridCol w:w="1561"/>
      </w:tblGrid>
      <w:tr w:rsidR="004C40F7" w:rsidRPr="001E680E" w:rsidTr="00343390">
        <w:trPr>
          <w:trHeight w:val="692"/>
        </w:trPr>
        <w:tc>
          <w:tcPr>
            <w:tcW w:w="277" w:type="dxa"/>
            <w:vMerge w:val="restart"/>
            <w:tcBorders>
              <w:top w:val="single" w:sz="12" w:space="0" w:color="auto"/>
              <w:bottom w:val="single" w:sz="4" w:space="0" w:color="auto"/>
            </w:tcBorders>
            <w:vAlign w:val="center"/>
          </w:tcPr>
          <w:p w:rsidR="00FB6B2C" w:rsidRPr="00241379" w:rsidRDefault="00FB6B2C" w:rsidP="00D6537C">
            <w:pPr>
              <w:snapToGrid w:val="0"/>
              <w:ind w:leftChars="-50" w:left="-120" w:rightChars="-50" w:right="-120"/>
              <w:jc w:val="center"/>
              <w:rPr>
                <w:rFonts w:ascii="微軟正黑體" w:eastAsia="微軟正黑體" w:hAnsi="微軟正黑體"/>
                <w:b/>
                <w:sz w:val="16"/>
                <w:szCs w:val="16"/>
              </w:rPr>
            </w:pPr>
            <w:r w:rsidRPr="00241379">
              <w:rPr>
                <w:rFonts w:ascii="微軟正黑體" w:eastAsia="微軟正黑體" w:hAnsi="微軟正黑體" w:hint="eastAsia"/>
                <w:b/>
                <w:sz w:val="16"/>
                <w:szCs w:val="16"/>
              </w:rPr>
              <w:t>申請貸款資料</w:t>
            </w:r>
          </w:p>
        </w:tc>
        <w:tc>
          <w:tcPr>
            <w:tcW w:w="992" w:type="dxa"/>
            <w:tcBorders>
              <w:top w:val="single" w:sz="12" w:space="0" w:color="auto"/>
              <w:bottom w:val="single" w:sz="4" w:space="0" w:color="auto"/>
            </w:tcBorders>
            <w:vAlign w:val="center"/>
          </w:tcPr>
          <w:p w:rsidR="00FB6B2C" w:rsidRPr="00BB748F" w:rsidRDefault="00FB6B2C" w:rsidP="00D6537C">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申請金額</w:t>
            </w:r>
          </w:p>
        </w:tc>
        <w:tc>
          <w:tcPr>
            <w:tcW w:w="3260" w:type="dxa"/>
            <w:gridSpan w:val="3"/>
            <w:tcBorders>
              <w:top w:val="single" w:sz="12" w:space="0" w:color="auto"/>
              <w:bottom w:val="single" w:sz="4" w:space="0" w:color="auto"/>
            </w:tcBorders>
            <w:vAlign w:val="center"/>
          </w:tcPr>
          <w:p w:rsidR="00FB6B2C" w:rsidRPr="00BB748F" w:rsidRDefault="00FB6B2C" w:rsidP="00FB6B2C">
            <w:pPr>
              <w:snapToGrid w:val="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 xml:space="preserve">新臺幣  </w:t>
            </w:r>
            <w:r w:rsidR="00D6537C" w:rsidRPr="00BB748F">
              <w:rPr>
                <w:rFonts w:ascii="微軟正黑體" w:eastAsia="微軟正黑體" w:hAnsi="微軟正黑體" w:hint="eastAsia"/>
                <w:sz w:val="18"/>
                <w:szCs w:val="18"/>
              </w:rPr>
              <w:t xml:space="preserve"> </w:t>
            </w:r>
            <w:r w:rsidRPr="00BB748F">
              <w:rPr>
                <w:rFonts w:ascii="微軟正黑體" w:eastAsia="微軟正黑體" w:hAnsi="微軟正黑體" w:hint="eastAsia"/>
                <w:sz w:val="18"/>
                <w:szCs w:val="18"/>
              </w:rPr>
              <w:t xml:space="preserve"> </w:t>
            </w:r>
            <w:r w:rsidR="003B2297" w:rsidRPr="00BB748F">
              <w:rPr>
                <w:rFonts w:ascii="微軟正黑體" w:eastAsia="微軟正黑體" w:hAnsi="微軟正黑體" w:hint="eastAsia"/>
                <w:sz w:val="18"/>
                <w:szCs w:val="18"/>
              </w:rPr>
              <w:t xml:space="preserve">   </w:t>
            </w:r>
            <w:r w:rsidR="00D6537C" w:rsidRPr="00BB748F">
              <w:rPr>
                <w:rFonts w:ascii="微軟正黑體" w:eastAsia="微軟正黑體" w:hAnsi="微軟正黑體" w:hint="eastAsia"/>
                <w:sz w:val="18"/>
                <w:szCs w:val="18"/>
              </w:rPr>
              <w:t xml:space="preserve"> </w:t>
            </w:r>
            <w:r w:rsidRPr="00BB748F">
              <w:rPr>
                <w:rFonts w:ascii="微軟正黑體" w:eastAsia="微軟正黑體" w:hAnsi="微軟正黑體" w:hint="eastAsia"/>
                <w:sz w:val="18"/>
                <w:szCs w:val="18"/>
              </w:rPr>
              <w:t xml:space="preserve"> </w:t>
            </w:r>
            <w:r w:rsidR="00730AB6">
              <w:rPr>
                <w:rFonts w:ascii="微軟正黑體" w:eastAsia="微軟正黑體" w:hAnsi="微軟正黑體" w:hint="eastAsia"/>
                <w:sz w:val="18"/>
                <w:szCs w:val="18"/>
              </w:rPr>
              <w:t xml:space="preserve">   </w:t>
            </w:r>
            <w:r w:rsidRPr="00BB748F">
              <w:rPr>
                <w:rFonts w:ascii="微軟正黑體" w:eastAsia="微軟正黑體" w:hAnsi="微軟正黑體" w:hint="eastAsia"/>
                <w:sz w:val="18"/>
                <w:szCs w:val="18"/>
              </w:rPr>
              <w:t xml:space="preserve">       萬元正</w:t>
            </w:r>
          </w:p>
        </w:tc>
        <w:tc>
          <w:tcPr>
            <w:tcW w:w="851" w:type="dxa"/>
            <w:gridSpan w:val="2"/>
            <w:tcBorders>
              <w:top w:val="single" w:sz="12" w:space="0" w:color="auto"/>
              <w:bottom w:val="single" w:sz="4" w:space="0" w:color="auto"/>
            </w:tcBorders>
            <w:vAlign w:val="center"/>
          </w:tcPr>
          <w:p w:rsidR="00FB6B2C" w:rsidRPr="00BB748F" w:rsidRDefault="00FB6B2C" w:rsidP="00D6537C">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借款期間</w:t>
            </w:r>
          </w:p>
        </w:tc>
        <w:tc>
          <w:tcPr>
            <w:tcW w:w="1276" w:type="dxa"/>
            <w:gridSpan w:val="3"/>
            <w:tcBorders>
              <w:top w:val="single" w:sz="12" w:space="0" w:color="auto"/>
              <w:bottom w:val="single" w:sz="4" w:space="0" w:color="auto"/>
            </w:tcBorders>
            <w:vAlign w:val="center"/>
          </w:tcPr>
          <w:p w:rsidR="00FB6B2C" w:rsidRPr="00BB748F" w:rsidRDefault="00FB6B2C" w:rsidP="00FB6B2C">
            <w:pPr>
              <w:snapToGrid w:val="0"/>
              <w:rPr>
                <w:rFonts w:ascii="微軟正黑體" w:eastAsia="微軟正黑體" w:hAnsi="微軟正黑體"/>
                <w:sz w:val="18"/>
                <w:szCs w:val="18"/>
              </w:rPr>
            </w:pPr>
            <w:r w:rsidRPr="00BB748F">
              <w:rPr>
                <w:rFonts w:ascii="微軟正黑體" w:eastAsia="微軟正黑體" w:hAnsi="微軟正黑體" w:hint="eastAsia"/>
                <w:sz w:val="18"/>
                <w:szCs w:val="18"/>
              </w:rPr>
              <w:t xml:space="preserve">  </w:t>
            </w:r>
            <w:r w:rsidR="00D6537C" w:rsidRPr="00BB748F">
              <w:rPr>
                <w:rFonts w:ascii="微軟正黑體" w:eastAsia="微軟正黑體" w:hAnsi="微軟正黑體" w:hint="eastAsia"/>
                <w:sz w:val="18"/>
                <w:szCs w:val="18"/>
              </w:rPr>
              <w:t xml:space="preserve"> </w:t>
            </w:r>
            <w:r w:rsidRPr="00BB748F">
              <w:rPr>
                <w:rFonts w:ascii="微軟正黑體" w:eastAsia="微軟正黑體" w:hAnsi="微軟正黑體" w:hint="eastAsia"/>
                <w:sz w:val="18"/>
                <w:szCs w:val="18"/>
              </w:rPr>
              <w:t xml:space="preserve">  </w:t>
            </w:r>
            <w:r w:rsidR="00730AB6">
              <w:rPr>
                <w:rFonts w:ascii="微軟正黑體" w:eastAsia="微軟正黑體" w:hAnsi="微軟正黑體" w:hint="eastAsia"/>
                <w:sz w:val="18"/>
                <w:szCs w:val="18"/>
              </w:rPr>
              <w:t xml:space="preserve"> </w:t>
            </w:r>
            <w:r w:rsidRPr="00BB748F">
              <w:rPr>
                <w:rFonts w:ascii="微軟正黑體" w:eastAsia="微軟正黑體" w:hAnsi="微軟正黑體" w:hint="eastAsia"/>
                <w:sz w:val="18"/>
                <w:szCs w:val="18"/>
              </w:rPr>
              <w:t xml:space="preserve">   年</w:t>
            </w:r>
          </w:p>
        </w:tc>
        <w:tc>
          <w:tcPr>
            <w:tcW w:w="840" w:type="dxa"/>
            <w:gridSpan w:val="4"/>
            <w:tcBorders>
              <w:top w:val="single" w:sz="12" w:space="0" w:color="auto"/>
              <w:bottom w:val="single" w:sz="4" w:space="0" w:color="auto"/>
            </w:tcBorders>
            <w:vAlign w:val="center"/>
          </w:tcPr>
          <w:p w:rsidR="00FB6B2C" w:rsidRPr="00BB748F" w:rsidRDefault="00FB6B2C" w:rsidP="00D6537C">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償還方式</w:t>
            </w:r>
          </w:p>
        </w:tc>
        <w:tc>
          <w:tcPr>
            <w:tcW w:w="3272" w:type="dxa"/>
            <w:gridSpan w:val="4"/>
            <w:tcBorders>
              <w:top w:val="single" w:sz="12" w:space="0" w:color="auto"/>
              <w:bottom w:val="single" w:sz="4" w:space="0" w:color="auto"/>
            </w:tcBorders>
            <w:vAlign w:val="center"/>
          </w:tcPr>
          <w:p w:rsidR="00FB6B2C" w:rsidRPr="00BB748F" w:rsidRDefault="00FB6B2C" w:rsidP="00241379">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本息攤還(寬限期</w:t>
            </w:r>
            <w:r w:rsidRPr="00F002B9">
              <w:rPr>
                <w:rFonts w:ascii="微軟正黑體" w:eastAsia="微軟正黑體" w:hAnsi="微軟正黑體" w:hint="eastAsia"/>
                <w:sz w:val="18"/>
                <w:szCs w:val="18"/>
                <w:u w:val="single"/>
              </w:rPr>
              <w:t xml:space="preserve">  </w:t>
            </w:r>
            <w:r w:rsidR="00D6537C" w:rsidRPr="00F002B9">
              <w:rPr>
                <w:rFonts w:ascii="微軟正黑體" w:eastAsia="微軟正黑體" w:hAnsi="微軟正黑體" w:hint="eastAsia"/>
                <w:sz w:val="18"/>
                <w:szCs w:val="18"/>
                <w:u w:val="single"/>
              </w:rPr>
              <w:t xml:space="preserve"> </w:t>
            </w:r>
            <w:r w:rsidRPr="00F002B9">
              <w:rPr>
                <w:rFonts w:ascii="微軟正黑體" w:eastAsia="微軟正黑體" w:hAnsi="微軟正黑體" w:hint="eastAsia"/>
                <w:sz w:val="18"/>
                <w:szCs w:val="18"/>
                <w:u w:val="single"/>
              </w:rPr>
              <w:t xml:space="preserve">      </w:t>
            </w:r>
            <w:r w:rsidRPr="00BB748F">
              <w:rPr>
                <w:rFonts w:ascii="微軟正黑體" w:eastAsia="微軟正黑體" w:hAnsi="微軟正黑體" w:hint="eastAsia"/>
                <w:sz w:val="18"/>
                <w:szCs w:val="18"/>
              </w:rPr>
              <w:t>年)</w:t>
            </w:r>
          </w:p>
          <w:p w:rsidR="00FE73EB" w:rsidRDefault="00FE73EB" w:rsidP="00241379">
            <w:pPr>
              <w:snapToGrid w:val="0"/>
              <w:spacing w:line="200" w:lineRule="exact"/>
              <w:rPr>
                <w:rFonts w:ascii="標楷體" w:eastAsia="標楷體" w:hAnsi="標楷體"/>
                <w:sz w:val="18"/>
                <w:szCs w:val="18"/>
              </w:rPr>
            </w:pPr>
          </w:p>
          <w:p w:rsidR="00FB6B2C" w:rsidRPr="00BB748F" w:rsidRDefault="00FB6B2C" w:rsidP="00241379">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其他</w:t>
            </w:r>
            <w:r w:rsidR="00153032">
              <w:rPr>
                <w:rFonts w:ascii="微軟正黑體" w:eastAsia="微軟正黑體" w:hAnsi="微軟正黑體" w:hint="eastAsia"/>
                <w:sz w:val="18"/>
                <w:szCs w:val="18"/>
              </w:rPr>
              <w:t>：</w:t>
            </w:r>
            <w:r w:rsidRPr="00BB748F">
              <w:rPr>
                <w:rFonts w:ascii="微軟正黑體" w:eastAsia="微軟正黑體" w:hAnsi="微軟正黑體" w:hint="eastAsia"/>
                <w:sz w:val="18"/>
                <w:szCs w:val="18"/>
                <w:u w:val="single"/>
              </w:rPr>
              <w:t xml:space="preserve">              </w:t>
            </w:r>
            <w:r w:rsidR="00D6537C" w:rsidRPr="00BB748F">
              <w:rPr>
                <w:rFonts w:ascii="微軟正黑體" w:eastAsia="微軟正黑體" w:hAnsi="微軟正黑體" w:hint="eastAsia"/>
                <w:sz w:val="18"/>
                <w:szCs w:val="18"/>
                <w:u w:val="single"/>
              </w:rPr>
              <w:t xml:space="preserve"> </w:t>
            </w:r>
            <w:r w:rsidRPr="00BB748F">
              <w:rPr>
                <w:rFonts w:ascii="微軟正黑體" w:eastAsia="微軟正黑體" w:hAnsi="微軟正黑體" w:hint="eastAsia"/>
                <w:sz w:val="18"/>
                <w:szCs w:val="18"/>
                <w:u w:val="single"/>
              </w:rPr>
              <w:t xml:space="preserve">        </w:t>
            </w:r>
          </w:p>
        </w:tc>
      </w:tr>
      <w:tr w:rsidR="00FB6B2C" w:rsidRPr="00D129A5" w:rsidTr="00D129A5">
        <w:trPr>
          <w:trHeight w:val="693"/>
        </w:trPr>
        <w:tc>
          <w:tcPr>
            <w:tcW w:w="277" w:type="dxa"/>
            <w:vMerge/>
            <w:tcBorders>
              <w:top w:val="single" w:sz="4" w:space="0" w:color="auto"/>
              <w:bottom w:val="single" w:sz="12" w:space="0" w:color="auto"/>
            </w:tcBorders>
            <w:vAlign w:val="center"/>
          </w:tcPr>
          <w:p w:rsidR="00FB6B2C" w:rsidRPr="00BB748F" w:rsidRDefault="00FB6B2C" w:rsidP="00227ACD">
            <w:pPr>
              <w:snapToGrid w:val="0"/>
              <w:rPr>
                <w:rFonts w:ascii="微軟正黑體" w:eastAsia="微軟正黑體" w:hAnsi="微軟正黑體"/>
                <w:sz w:val="18"/>
                <w:szCs w:val="18"/>
              </w:rPr>
            </w:pPr>
          </w:p>
        </w:tc>
        <w:tc>
          <w:tcPr>
            <w:tcW w:w="992" w:type="dxa"/>
            <w:tcBorders>
              <w:top w:val="single" w:sz="4" w:space="0" w:color="auto"/>
              <w:bottom w:val="single" w:sz="12" w:space="0" w:color="auto"/>
            </w:tcBorders>
            <w:vAlign w:val="center"/>
          </w:tcPr>
          <w:p w:rsidR="00FB6B2C" w:rsidRPr="00BB748F" w:rsidRDefault="00FB6B2C" w:rsidP="00D6537C">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貸款用途</w:t>
            </w:r>
          </w:p>
        </w:tc>
        <w:tc>
          <w:tcPr>
            <w:tcW w:w="9499" w:type="dxa"/>
            <w:gridSpan w:val="16"/>
            <w:tcBorders>
              <w:top w:val="single" w:sz="4" w:space="0" w:color="auto"/>
              <w:bottom w:val="single" w:sz="12" w:space="0" w:color="auto"/>
            </w:tcBorders>
            <w:vAlign w:val="center"/>
          </w:tcPr>
          <w:p w:rsidR="00291A6F" w:rsidRPr="00BB748F" w:rsidRDefault="00FB6B2C" w:rsidP="00241379">
            <w:pPr>
              <w:snapToGrid w:val="0"/>
              <w:spacing w:line="24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購置房屋</w:t>
            </w:r>
            <w:r w:rsidR="00291A6F" w:rsidRPr="00BB748F">
              <w:rPr>
                <w:rFonts w:ascii="微軟正黑體" w:eastAsia="微軟正黑體" w:hAnsi="微軟正黑體" w:hint="eastAsia"/>
                <w:sz w:val="18"/>
                <w:szCs w:val="18"/>
              </w:rPr>
              <w:t>(用途：</w:t>
            </w:r>
            <w:r w:rsidR="00291A6F" w:rsidRPr="00BB748F">
              <w:rPr>
                <w:rFonts w:ascii="標楷體" w:eastAsia="標楷體" w:hAnsi="標楷體" w:hint="eastAsia"/>
                <w:sz w:val="18"/>
                <w:szCs w:val="18"/>
              </w:rPr>
              <w:t>□</w:t>
            </w:r>
            <w:r w:rsidR="00292448">
              <w:rPr>
                <w:rFonts w:ascii="微軟正黑體" w:eastAsia="微軟正黑體" w:hAnsi="微軟正黑體" w:hint="eastAsia"/>
                <w:sz w:val="18"/>
                <w:szCs w:val="18"/>
              </w:rPr>
              <w:t>自住</w:t>
            </w:r>
            <w:r w:rsidR="00B921E5">
              <w:rPr>
                <w:rFonts w:ascii="微軟正黑體" w:eastAsia="微軟正黑體" w:hAnsi="微軟正黑體"/>
                <w:sz w:val="18"/>
                <w:szCs w:val="18"/>
              </w:rPr>
              <w:t>-</w:t>
            </w:r>
            <w:r w:rsidR="00957C2D">
              <w:rPr>
                <w:rFonts w:ascii="微軟正黑體" w:eastAsia="微軟正黑體" w:hAnsi="微軟正黑體" w:hint="eastAsia"/>
                <w:sz w:val="18"/>
                <w:szCs w:val="18"/>
              </w:rPr>
              <w:t>含</w:t>
            </w:r>
            <w:r w:rsidR="00171104">
              <w:rPr>
                <w:rFonts w:ascii="微軟正黑體" w:eastAsia="微軟正黑體" w:hAnsi="微軟正黑體" w:hint="eastAsia"/>
                <w:sz w:val="18"/>
                <w:szCs w:val="18"/>
              </w:rPr>
              <w:t>本人、配偶、未成年子女或父母居住使用</w:t>
            </w:r>
            <w:r w:rsidR="00291A6F" w:rsidRPr="00BB748F">
              <w:rPr>
                <w:rFonts w:ascii="標楷體" w:eastAsia="標楷體" w:hAnsi="標楷體" w:hint="eastAsia"/>
                <w:sz w:val="18"/>
                <w:szCs w:val="18"/>
              </w:rPr>
              <w:t>□</w:t>
            </w:r>
            <w:r w:rsidR="00291A6F" w:rsidRPr="00BB748F">
              <w:rPr>
                <w:rFonts w:ascii="微軟正黑體" w:eastAsia="微軟正黑體" w:hAnsi="微軟正黑體" w:hint="eastAsia"/>
                <w:sz w:val="18"/>
                <w:szCs w:val="18"/>
              </w:rPr>
              <w:t>出租</w:t>
            </w:r>
            <w:r w:rsidR="00291A6F" w:rsidRPr="00BB748F">
              <w:rPr>
                <w:rFonts w:ascii="標楷體" w:eastAsia="標楷體" w:hAnsi="標楷體" w:hint="eastAsia"/>
                <w:sz w:val="18"/>
                <w:szCs w:val="18"/>
              </w:rPr>
              <w:t>□</w:t>
            </w:r>
            <w:r w:rsidR="00291A6F" w:rsidRPr="00BB748F">
              <w:rPr>
                <w:rFonts w:ascii="微軟正黑體" w:eastAsia="微軟正黑體" w:hAnsi="微軟正黑體" w:hint="eastAsia"/>
                <w:sz w:val="18"/>
                <w:szCs w:val="18"/>
              </w:rPr>
              <w:t>第三人無償借用</w:t>
            </w:r>
            <w:r w:rsidR="00291A6F" w:rsidRPr="00BB748F">
              <w:rPr>
                <w:rFonts w:ascii="標楷體" w:eastAsia="標楷體" w:hAnsi="標楷體" w:hint="eastAsia"/>
                <w:sz w:val="18"/>
                <w:szCs w:val="18"/>
              </w:rPr>
              <w:t>□</w:t>
            </w:r>
            <w:r w:rsidR="00291A6F" w:rsidRPr="00BB748F">
              <w:rPr>
                <w:rFonts w:ascii="微軟正黑體" w:eastAsia="微軟正黑體" w:hAnsi="微軟正黑體" w:hint="eastAsia"/>
                <w:sz w:val="18"/>
                <w:szCs w:val="18"/>
              </w:rPr>
              <w:t>營業用</w:t>
            </w:r>
            <w:r w:rsidR="00291A6F" w:rsidRPr="00BB748F">
              <w:rPr>
                <w:rFonts w:ascii="標楷體" w:eastAsia="標楷體" w:hAnsi="標楷體" w:hint="eastAsia"/>
                <w:sz w:val="18"/>
                <w:szCs w:val="18"/>
              </w:rPr>
              <w:t>□</w:t>
            </w:r>
            <w:r w:rsidR="00291A6F" w:rsidRPr="00BB748F">
              <w:rPr>
                <w:rFonts w:ascii="微軟正黑體" w:eastAsia="微軟正黑體" w:hAnsi="微軟正黑體" w:hint="eastAsia"/>
                <w:sz w:val="18"/>
                <w:szCs w:val="18"/>
              </w:rPr>
              <w:t>投資置產)</w:t>
            </w:r>
          </w:p>
          <w:p w:rsidR="00D6537C" w:rsidRPr="00BB748F" w:rsidRDefault="00291A6F" w:rsidP="00241379">
            <w:pPr>
              <w:snapToGrid w:val="0"/>
              <w:spacing w:line="24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購置土地</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預計興建</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置產</w:t>
            </w:r>
            <w:r w:rsidRPr="00BB748F">
              <w:rPr>
                <w:rFonts w:ascii="標楷體" w:eastAsia="標楷體" w:hAnsi="標楷體" w:hint="eastAsia"/>
                <w:sz w:val="18"/>
                <w:szCs w:val="18"/>
              </w:rPr>
              <w:t>)   □</w:t>
            </w:r>
            <w:r w:rsidRPr="00BB748F">
              <w:rPr>
                <w:rFonts w:ascii="微軟正黑體" w:eastAsia="微軟正黑體" w:hAnsi="微軟正黑體" w:hint="eastAsia"/>
                <w:sz w:val="18"/>
                <w:szCs w:val="18"/>
              </w:rPr>
              <w:t xml:space="preserve">裝修房屋   </w:t>
            </w:r>
            <w:r w:rsidR="00D6537C" w:rsidRPr="00BB748F">
              <w:rPr>
                <w:rFonts w:ascii="標楷體" w:eastAsia="標楷體" w:hAnsi="標楷體" w:hint="eastAsia"/>
                <w:sz w:val="18"/>
                <w:szCs w:val="18"/>
              </w:rPr>
              <w:t>□</w:t>
            </w:r>
            <w:r w:rsidR="00D6537C" w:rsidRPr="00BB748F">
              <w:rPr>
                <w:rFonts w:ascii="微軟正黑體" w:eastAsia="微軟正黑體" w:hAnsi="微軟正黑體" w:hint="eastAsia"/>
                <w:sz w:val="18"/>
                <w:szCs w:val="18"/>
              </w:rPr>
              <w:t>個人(家庭)週轉</w:t>
            </w:r>
            <w:r w:rsidR="00D6537C" w:rsidRPr="00BB748F">
              <w:rPr>
                <w:rFonts w:ascii="標楷體" w:eastAsia="標楷體" w:hAnsi="標楷體" w:hint="eastAsia"/>
                <w:sz w:val="18"/>
                <w:szCs w:val="18"/>
              </w:rPr>
              <w:t xml:space="preserve">   □</w:t>
            </w:r>
            <w:r w:rsidR="00D6537C" w:rsidRPr="00BB748F">
              <w:rPr>
                <w:rFonts w:ascii="微軟正黑體" w:eastAsia="微軟正黑體" w:hAnsi="微軟正黑體" w:hint="eastAsia"/>
                <w:sz w:val="18"/>
                <w:szCs w:val="18"/>
              </w:rPr>
              <w:t>投資理財</w:t>
            </w:r>
            <w:r w:rsidR="00D129A5">
              <w:rPr>
                <w:rFonts w:ascii="微軟正黑體" w:eastAsia="微軟正黑體" w:hAnsi="微軟正黑體" w:hint="eastAsia"/>
                <w:sz w:val="18"/>
                <w:szCs w:val="18"/>
              </w:rPr>
              <w:t xml:space="preserve"> </w:t>
            </w:r>
            <w:r w:rsidR="00D129A5" w:rsidRPr="00BB748F">
              <w:rPr>
                <w:rFonts w:ascii="標楷體" w:eastAsia="標楷體" w:hAnsi="標楷體" w:hint="eastAsia"/>
                <w:sz w:val="18"/>
                <w:szCs w:val="18"/>
              </w:rPr>
              <w:t>□</w:t>
            </w:r>
            <w:r w:rsidR="00D129A5" w:rsidRPr="00BB748F">
              <w:rPr>
                <w:rFonts w:ascii="微軟正黑體" w:eastAsia="微軟正黑體" w:hAnsi="微軟正黑體" w:hint="eastAsia"/>
                <w:sz w:val="18"/>
                <w:szCs w:val="18"/>
              </w:rPr>
              <w:t>公司商業週轉(含創業加盟)</w:t>
            </w:r>
          </w:p>
          <w:p w:rsidR="00291A6F" w:rsidRPr="00D129A5" w:rsidRDefault="00291A6F" w:rsidP="00241379">
            <w:pPr>
              <w:snapToGrid w:val="0"/>
              <w:spacing w:line="24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消費支出</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購車</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結婚</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子女教育等</w:t>
            </w:r>
            <w:r w:rsidRPr="00BB748F">
              <w:rPr>
                <w:rFonts w:ascii="標楷體" w:eastAsia="標楷體" w:hAnsi="標楷體" w:hint="eastAsia"/>
                <w:sz w:val="18"/>
                <w:szCs w:val="18"/>
              </w:rPr>
              <w:t>)</w:t>
            </w:r>
            <w:r w:rsidR="00D6537C" w:rsidRPr="00BB748F">
              <w:rPr>
                <w:rFonts w:ascii="標楷體" w:eastAsia="標楷體" w:hAnsi="標楷體" w:hint="eastAsia"/>
                <w:sz w:val="18"/>
                <w:szCs w:val="18"/>
              </w:rPr>
              <w:t xml:space="preserve">   </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償還貸款</w:t>
            </w:r>
            <w:r w:rsidR="00D6537C" w:rsidRPr="00BB748F">
              <w:rPr>
                <w:rFonts w:ascii="微軟正黑體" w:eastAsia="微軟正黑體" w:hAnsi="微軟正黑體" w:hint="eastAsia"/>
                <w:sz w:val="18"/>
                <w:szCs w:val="18"/>
              </w:rPr>
              <w:t xml:space="preserve">   </w:t>
            </w:r>
            <w:r w:rsidR="00D6537C" w:rsidRPr="00BB748F">
              <w:rPr>
                <w:rFonts w:ascii="標楷體" w:eastAsia="標楷體" w:hAnsi="標楷體" w:hint="eastAsia"/>
                <w:sz w:val="18"/>
                <w:szCs w:val="18"/>
              </w:rPr>
              <w:t>□</w:t>
            </w:r>
            <w:r w:rsidR="00D6537C" w:rsidRPr="00BB748F">
              <w:rPr>
                <w:rFonts w:ascii="微軟正黑體" w:eastAsia="微軟正黑體" w:hAnsi="微軟正黑體" w:hint="eastAsia"/>
                <w:sz w:val="18"/>
                <w:szCs w:val="18"/>
              </w:rPr>
              <w:t xml:space="preserve">現增認股   </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 xml:space="preserve">購買房貸壽險 </w:t>
            </w:r>
            <w:r w:rsidRPr="00BB748F">
              <w:rPr>
                <w:rFonts w:ascii="標楷體" w:eastAsia="標楷體" w:hAnsi="標楷體" w:hint="eastAsia"/>
                <w:sz w:val="18"/>
                <w:szCs w:val="18"/>
              </w:rPr>
              <w:t xml:space="preserve">  □</w:t>
            </w:r>
            <w:r w:rsidRPr="00BB748F">
              <w:rPr>
                <w:rFonts w:ascii="微軟正黑體" w:eastAsia="微軟正黑體" w:hAnsi="微軟正黑體" w:hint="eastAsia"/>
                <w:sz w:val="18"/>
                <w:szCs w:val="18"/>
              </w:rPr>
              <w:t>其他</w:t>
            </w:r>
            <w:r w:rsidR="00153032">
              <w:rPr>
                <w:rFonts w:ascii="微軟正黑體" w:eastAsia="微軟正黑體" w:hAnsi="微軟正黑體" w:hint="eastAsia"/>
                <w:sz w:val="18"/>
                <w:szCs w:val="18"/>
              </w:rPr>
              <w:t>：</w:t>
            </w:r>
            <w:r w:rsidR="00D129A5">
              <w:rPr>
                <w:rFonts w:ascii="微軟正黑體" w:eastAsia="微軟正黑體" w:hAnsi="微軟正黑體" w:hint="eastAsia"/>
                <w:sz w:val="18"/>
                <w:szCs w:val="18"/>
                <w:u w:val="single"/>
              </w:rPr>
              <w:t xml:space="preserve">       </w:t>
            </w:r>
            <w:r w:rsidR="00D6537C" w:rsidRPr="00BB748F">
              <w:rPr>
                <w:rFonts w:ascii="微軟正黑體" w:eastAsia="微軟正黑體" w:hAnsi="微軟正黑體" w:hint="eastAsia"/>
                <w:sz w:val="18"/>
                <w:szCs w:val="18"/>
                <w:u w:val="single"/>
              </w:rPr>
              <w:t xml:space="preserve">     </w:t>
            </w:r>
          </w:p>
        </w:tc>
      </w:tr>
      <w:tr w:rsidR="0029747A" w:rsidRPr="001E680E" w:rsidTr="00343390">
        <w:trPr>
          <w:trHeight w:val="531"/>
        </w:trPr>
        <w:tc>
          <w:tcPr>
            <w:tcW w:w="277" w:type="dxa"/>
            <w:vMerge w:val="restart"/>
            <w:tcBorders>
              <w:top w:val="single" w:sz="12" w:space="0" w:color="auto"/>
              <w:bottom w:val="single" w:sz="4" w:space="0" w:color="auto"/>
            </w:tcBorders>
            <w:vAlign w:val="center"/>
          </w:tcPr>
          <w:p w:rsidR="0029747A" w:rsidRPr="00BB748F" w:rsidRDefault="0029747A" w:rsidP="00D6537C">
            <w:pPr>
              <w:snapToGrid w:val="0"/>
              <w:ind w:leftChars="-50" w:left="-120" w:rightChars="-50" w:right="-120"/>
              <w:jc w:val="center"/>
              <w:rPr>
                <w:rFonts w:ascii="微軟正黑體" w:eastAsia="微軟正黑體" w:hAnsi="微軟正黑體"/>
                <w:b/>
                <w:sz w:val="18"/>
                <w:szCs w:val="18"/>
              </w:rPr>
            </w:pPr>
            <w:r w:rsidRPr="00BB748F">
              <w:rPr>
                <w:rFonts w:ascii="微軟正黑體" w:eastAsia="微軟正黑體" w:hAnsi="微軟正黑體" w:hint="eastAsia"/>
                <w:b/>
                <w:sz w:val="18"/>
                <w:szCs w:val="18"/>
              </w:rPr>
              <w:t>申請人資料</w:t>
            </w:r>
          </w:p>
        </w:tc>
        <w:tc>
          <w:tcPr>
            <w:tcW w:w="992" w:type="dxa"/>
            <w:tcBorders>
              <w:top w:val="single" w:sz="12" w:space="0" w:color="auto"/>
              <w:bottom w:val="single" w:sz="4" w:space="0" w:color="auto"/>
            </w:tcBorders>
            <w:vAlign w:val="center"/>
          </w:tcPr>
          <w:p w:rsidR="0029747A" w:rsidRPr="00BB748F" w:rsidRDefault="0029747A" w:rsidP="00FB6B2C">
            <w:pPr>
              <w:snapToGrid w:val="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姓名</w:t>
            </w:r>
          </w:p>
        </w:tc>
        <w:tc>
          <w:tcPr>
            <w:tcW w:w="2552" w:type="dxa"/>
            <w:gridSpan w:val="2"/>
            <w:tcBorders>
              <w:top w:val="single" w:sz="12" w:space="0" w:color="auto"/>
              <w:bottom w:val="single" w:sz="4" w:space="0" w:color="auto"/>
            </w:tcBorders>
            <w:vAlign w:val="center"/>
          </w:tcPr>
          <w:p w:rsidR="0029747A" w:rsidRPr="00BB748F" w:rsidRDefault="0029747A" w:rsidP="00227ACD">
            <w:pPr>
              <w:snapToGrid w:val="0"/>
              <w:rPr>
                <w:rFonts w:ascii="微軟正黑體" w:eastAsia="微軟正黑體" w:hAnsi="微軟正黑體"/>
                <w:sz w:val="18"/>
                <w:szCs w:val="18"/>
              </w:rPr>
            </w:pPr>
          </w:p>
        </w:tc>
        <w:tc>
          <w:tcPr>
            <w:tcW w:w="1134" w:type="dxa"/>
            <w:gridSpan w:val="2"/>
            <w:tcBorders>
              <w:top w:val="single" w:sz="12" w:space="0" w:color="auto"/>
              <w:bottom w:val="single" w:sz="4" w:space="0" w:color="auto"/>
            </w:tcBorders>
            <w:vAlign w:val="center"/>
          </w:tcPr>
          <w:p w:rsidR="0029747A" w:rsidRPr="00BB748F" w:rsidRDefault="0029747A" w:rsidP="00D6537C">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身分證字號</w:t>
            </w:r>
          </w:p>
        </w:tc>
        <w:tc>
          <w:tcPr>
            <w:tcW w:w="2541" w:type="dxa"/>
            <w:gridSpan w:val="8"/>
            <w:tcBorders>
              <w:top w:val="single" w:sz="12" w:space="0" w:color="auto"/>
              <w:bottom w:val="single" w:sz="4" w:space="0" w:color="auto"/>
            </w:tcBorders>
            <w:vAlign w:val="center"/>
          </w:tcPr>
          <w:p w:rsidR="0029747A" w:rsidRPr="00BB748F" w:rsidRDefault="0029747A" w:rsidP="00227ACD">
            <w:pPr>
              <w:snapToGrid w:val="0"/>
              <w:rPr>
                <w:rFonts w:ascii="微軟正黑體" w:eastAsia="微軟正黑體" w:hAnsi="微軟正黑體"/>
                <w:sz w:val="18"/>
                <w:szCs w:val="18"/>
              </w:rPr>
            </w:pPr>
          </w:p>
        </w:tc>
        <w:tc>
          <w:tcPr>
            <w:tcW w:w="435" w:type="dxa"/>
            <w:tcBorders>
              <w:top w:val="single" w:sz="12" w:space="0" w:color="auto"/>
              <w:bottom w:val="single" w:sz="4" w:space="0" w:color="auto"/>
            </w:tcBorders>
            <w:vAlign w:val="center"/>
          </w:tcPr>
          <w:p w:rsidR="0029747A" w:rsidRPr="00BB748F" w:rsidRDefault="0029747A" w:rsidP="00D6537C">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生日</w:t>
            </w:r>
          </w:p>
        </w:tc>
        <w:tc>
          <w:tcPr>
            <w:tcW w:w="2837" w:type="dxa"/>
            <w:gridSpan w:val="3"/>
            <w:tcBorders>
              <w:top w:val="single" w:sz="12" w:space="0" w:color="auto"/>
              <w:bottom w:val="single" w:sz="4" w:space="0" w:color="auto"/>
            </w:tcBorders>
            <w:vAlign w:val="center"/>
          </w:tcPr>
          <w:p w:rsidR="0029747A" w:rsidRPr="00BB748F" w:rsidRDefault="0029747A" w:rsidP="00D6537C">
            <w:pPr>
              <w:snapToGrid w:val="0"/>
              <w:ind w:leftChars="-50" w:left="-120" w:rightChars="-50" w:right="-120"/>
              <w:rPr>
                <w:rFonts w:ascii="微軟正黑體" w:eastAsia="微軟正黑體" w:hAnsi="微軟正黑體"/>
                <w:sz w:val="18"/>
                <w:szCs w:val="18"/>
              </w:rPr>
            </w:pPr>
            <w:r w:rsidRPr="00BB748F">
              <w:rPr>
                <w:rFonts w:ascii="微軟正黑體" w:eastAsia="微軟正黑體" w:hAnsi="微軟正黑體" w:hint="eastAsia"/>
                <w:sz w:val="18"/>
                <w:szCs w:val="18"/>
              </w:rPr>
              <w:t xml:space="preserve"> 民國      年     月      日</w:t>
            </w:r>
          </w:p>
        </w:tc>
      </w:tr>
      <w:tr w:rsidR="0029747A" w:rsidRPr="001E680E" w:rsidTr="00343390">
        <w:tc>
          <w:tcPr>
            <w:tcW w:w="277" w:type="dxa"/>
            <w:vMerge/>
            <w:tcBorders>
              <w:top w:val="single" w:sz="4" w:space="0" w:color="auto"/>
              <w:bottom w:val="single" w:sz="4" w:space="0" w:color="auto"/>
            </w:tcBorders>
            <w:vAlign w:val="center"/>
          </w:tcPr>
          <w:p w:rsidR="0029747A" w:rsidRPr="00BB748F" w:rsidRDefault="0029747A" w:rsidP="002E7343">
            <w:pPr>
              <w:snapToGrid w:val="0"/>
              <w:ind w:leftChars="-50" w:left="-120" w:rightChars="-50" w:right="-120"/>
              <w:jc w:val="center"/>
              <w:rPr>
                <w:rFonts w:ascii="微軟正黑體" w:eastAsia="微軟正黑體" w:hAnsi="微軟正黑體"/>
                <w:b/>
                <w:sz w:val="18"/>
                <w:szCs w:val="18"/>
              </w:rPr>
            </w:pPr>
          </w:p>
        </w:tc>
        <w:tc>
          <w:tcPr>
            <w:tcW w:w="992" w:type="dxa"/>
            <w:tcBorders>
              <w:top w:val="single" w:sz="4" w:space="0" w:color="auto"/>
              <w:bottom w:val="single" w:sz="4" w:space="0" w:color="auto"/>
            </w:tcBorders>
            <w:vAlign w:val="center"/>
          </w:tcPr>
          <w:p w:rsidR="0029747A" w:rsidRPr="00BB748F" w:rsidRDefault="0029747A" w:rsidP="002E7343">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國籍</w:t>
            </w:r>
          </w:p>
        </w:tc>
        <w:tc>
          <w:tcPr>
            <w:tcW w:w="2552" w:type="dxa"/>
            <w:gridSpan w:val="2"/>
            <w:tcBorders>
              <w:top w:val="single" w:sz="4" w:space="0" w:color="auto"/>
              <w:bottom w:val="single" w:sz="4" w:space="0" w:color="auto"/>
            </w:tcBorders>
            <w:vAlign w:val="center"/>
          </w:tcPr>
          <w:p w:rsidR="0029747A" w:rsidRPr="00BB748F" w:rsidRDefault="0029747A" w:rsidP="00241379">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本國</w:t>
            </w:r>
          </w:p>
          <w:p w:rsidR="0029747A" w:rsidRPr="00BB748F" w:rsidRDefault="0029747A" w:rsidP="00241379">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其他</w:t>
            </w:r>
            <w:r w:rsidR="00153032">
              <w:rPr>
                <w:rFonts w:ascii="微軟正黑體" w:eastAsia="微軟正黑體" w:hAnsi="微軟正黑體" w:hint="eastAsia"/>
                <w:sz w:val="18"/>
                <w:szCs w:val="18"/>
              </w:rPr>
              <w:t>：</w:t>
            </w:r>
            <w:r w:rsidRPr="00BB748F">
              <w:rPr>
                <w:rFonts w:ascii="微軟正黑體" w:eastAsia="微軟正黑體" w:hAnsi="微軟正黑體" w:hint="eastAsia"/>
                <w:sz w:val="18"/>
                <w:szCs w:val="18"/>
                <w:u w:val="single"/>
              </w:rPr>
              <w:t xml:space="preserve">          </w:t>
            </w:r>
            <w:r w:rsidR="00BB748F">
              <w:rPr>
                <w:rFonts w:ascii="微軟正黑體" w:eastAsia="微軟正黑體" w:hAnsi="微軟正黑體" w:hint="eastAsia"/>
                <w:sz w:val="18"/>
                <w:szCs w:val="18"/>
                <w:u w:val="single"/>
              </w:rPr>
              <w:t xml:space="preserve"> </w:t>
            </w:r>
            <w:r w:rsidRPr="00BB748F">
              <w:rPr>
                <w:rFonts w:ascii="微軟正黑體" w:eastAsia="微軟正黑體" w:hAnsi="微軟正黑體" w:hint="eastAsia"/>
                <w:sz w:val="18"/>
                <w:szCs w:val="18"/>
                <w:u w:val="single"/>
              </w:rPr>
              <w:t xml:space="preserve">       </w:t>
            </w:r>
          </w:p>
        </w:tc>
        <w:tc>
          <w:tcPr>
            <w:tcW w:w="1134" w:type="dxa"/>
            <w:gridSpan w:val="2"/>
            <w:tcBorders>
              <w:top w:val="single" w:sz="4" w:space="0" w:color="auto"/>
              <w:bottom w:val="single" w:sz="4" w:space="0" w:color="auto"/>
            </w:tcBorders>
            <w:vAlign w:val="center"/>
          </w:tcPr>
          <w:p w:rsidR="0029747A" w:rsidRPr="00BB748F" w:rsidRDefault="0029747A" w:rsidP="00241379">
            <w:pPr>
              <w:snapToGrid w:val="0"/>
              <w:spacing w:line="20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是否具</w:t>
            </w:r>
          </w:p>
          <w:p w:rsidR="0029747A" w:rsidRPr="00BB748F" w:rsidRDefault="0029747A" w:rsidP="00241379">
            <w:pPr>
              <w:snapToGrid w:val="0"/>
              <w:spacing w:line="20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多重國籍</w:t>
            </w:r>
          </w:p>
        </w:tc>
        <w:tc>
          <w:tcPr>
            <w:tcW w:w="5813" w:type="dxa"/>
            <w:gridSpan w:val="12"/>
            <w:tcBorders>
              <w:top w:val="single" w:sz="4" w:space="0" w:color="auto"/>
              <w:bottom w:val="single" w:sz="4" w:space="0" w:color="auto"/>
            </w:tcBorders>
            <w:vAlign w:val="center"/>
          </w:tcPr>
          <w:p w:rsidR="0029747A" w:rsidRPr="00BB748F" w:rsidRDefault="0029747A" w:rsidP="00241379">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 xml:space="preserve">否 </w:t>
            </w:r>
          </w:p>
          <w:p w:rsidR="0029747A" w:rsidRPr="00BB748F" w:rsidRDefault="0029747A" w:rsidP="00241379">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 xml:space="preserve">是(第一國籍：　　　　</w:t>
            </w:r>
            <w:r w:rsidR="00EF2D0B">
              <w:rPr>
                <w:rFonts w:ascii="微軟正黑體" w:eastAsia="微軟正黑體" w:hAnsi="微軟正黑體" w:hint="eastAsia"/>
                <w:sz w:val="18"/>
                <w:szCs w:val="18"/>
              </w:rPr>
              <w:t xml:space="preserve"> </w:t>
            </w:r>
            <w:r w:rsidRPr="00BB748F">
              <w:rPr>
                <w:rFonts w:ascii="微軟正黑體" w:eastAsia="微軟正黑體" w:hAnsi="微軟正黑體" w:hint="eastAsia"/>
                <w:sz w:val="18"/>
                <w:szCs w:val="18"/>
              </w:rPr>
              <w:t xml:space="preserve">       第二國籍：          </w:t>
            </w:r>
          </w:p>
        </w:tc>
      </w:tr>
      <w:tr w:rsidR="0029747A" w:rsidRPr="001E680E" w:rsidTr="00343390">
        <w:trPr>
          <w:trHeight w:val="414"/>
        </w:trPr>
        <w:tc>
          <w:tcPr>
            <w:tcW w:w="277" w:type="dxa"/>
            <w:vMerge/>
            <w:tcBorders>
              <w:top w:val="single" w:sz="4" w:space="0" w:color="auto"/>
              <w:bottom w:val="single" w:sz="4" w:space="0" w:color="auto"/>
            </w:tcBorders>
            <w:vAlign w:val="center"/>
          </w:tcPr>
          <w:p w:rsidR="0029747A" w:rsidRPr="00BB748F" w:rsidRDefault="0029747A" w:rsidP="002E7343">
            <w:pPr>
              <w:snapToGrid w:val="0"/>
              <w:rPr>
                <w:rFonts w:ascii="微軟正黑體" w:eastAsia="微軟正黑體" w:hAnsi="微軟正黑體"/>
                <w:sz w:val="18"/>
                <w:szCs w:val="18"/>
              </w:rPr>
            </w:pPr>
          </w:p>
        </w:tc>
        <w:tc>
          <w:tcPr>
            <w:tcW w:w="992" w:type="dxa"/>
            <w:tcBorders>
              <w:top w:val="single" w:sz="4" w:space="0" w:color="auto"/>
              <w:bottom w:val="single" w:sz="4" w:space="0" w:color="auto"/>
            </w:tcBorders>
            <w:vAlign w:val="center"/>
          </w:tcPr>
          <w:p w:rsidR="0029747A" w:rsidRPr="00BB748F" w:rsidRDefault="0029747A" w:rsidP="00241379">
            <w:pPr>
              <w:snapToGrid w:val="0"/>
              <w:spacing w:line="20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出生地</w:t>
            </w:r>
          </w:p>
          <w:p w:rsidR="0029747A" w:rsidRPr="00BB748F" w:rsidRDefault="0029747A" w:rsidP="00241379">
            <w:pPr>
              <w:snapToGrid w:val="0"/>
              <w:spacing w:line="20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(國別)</w:t>
            </w:r>
          </w:p>
        </w:tc>
        <w:tc>
          <w:tcPr>
            <w:tcW w:w="2552" w:type="dxa"/>
            <w:gridSpan w:val="2"/>
            <w:tcBorders>
              <w:top w:val="single" w:sz="4" w:space="0" w:color="auto"/>
              <w:bottom w:val="single" w:sz="4" w:space="0" w:color="auto"/>
            </w:tcBorders>
            <w:vAlign w:val="center"/>
          </w:tcPr>
          <w:p w:rsidR="0029747A" w:rsidRPr="00BB748F" w:rsidRDefault="0029747A" w:rsidP="002E7343">
            <w:pPr>
              <w:snapToGrid w:val="0"/>
              <w:rPr>
                <w:rFonts w:ascii="微軟正黑體" w:eastAsia="微軟正黑體" w:hAnsi="微軟正黑體"/>
                <w:sz w:val="18"/>
                <w:szCs w:val="18"/>
              </w:rPr>
            </w:pPr>
          </w:p>
        </w:tc>
        <w:tc>
          <w:tcPr>
            <w:tcW w:w="1134" w:type="dxa"/>
            <w:gridSpan w:val="2"/>
            <w:tcBorders>
              <w:top w:val="single" w:sz="4" w:space="0" w:color="auto"/>
              <w:bottom w:val="single" w:sz="4" w:space="0" w:color="auto"/>
            </w:tcBorders>
            <w:vAlign w:val="center"/>
          </w:tcPr>
          <w:p w:rsidR="0029747A" w:rsidRPr="00BB748F" w:rsidRDefault="0029747A" w:rsidP="00241379">
            <w:pPr>
              <w:snapToGrid w:val="0"/>
              <w:spacing w:line="20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英文全名</w:t>
            </w:r>
          </w:p>
          <w:p w:rsidR="0029747A" w:rsidRPr="00BB748F" w:rsidRDefault="0029747A" w:rsidP="00241379">
            <w:pPr>
              <w:snapToGrid w:val="0"/>
              <w:spacing w:line="20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(同護照)</w:t>
            </w:r>
          </w:p>
        </w:tc>
        <w:tc>
          <w:tcPr>
            <w:tcW w:w="5813" w:type="dxa"/>
            <w:gridSpan w:val="12"/>
            <w:tcBorders>
              <w:top w:val="single" w:sz="4" w:space="0" w:color="auto"/>
              <w:bottom w:val="single" w:sz="4" w:space="0" w:color="auto"/>
            </w:tcBorders>
            <w:vAlign w:val="center"/>
          </w:tcPr>
          <w:p w:rsidR="0029747A" w:rsidRPr="00BB748F" w:rsidRDefault="0029747A" w:rsidP="002E7343">
            <w:pPr>
              <w:snapToGrid w:val="0"/>
              <w:rPr>
                <w:rFonts w:ascii="微軟正黑體" w:eastAsia="微軟正黑體" w:hAnsi="微軟正黑體"/>
                <w:sz w:val="18"/>
                <w:szCs w:val="18"/>
              </w:rPr>
            </w:pPr>
          </w:p>
        </w:tc>
      </w:tr>
      <w:tr w:rsidR="0029747A" w:rsidRPr="001E680E" w:rsidTr="00343390">
        <w:trPr>
          <w:trHeight w:val="414"/>
        </w:trPr>
        <w:tc>
          <w:tcPr>
            <w:tcW w:w="277" w:type="dxa"/>
            <w:vMerge/>
            <w:tcBorders>
              <w:top w:val="single" w:sz="4" w:space="0" w:color="auto"/>
              <w:bottom w:val="single" w:sz="4" w:space="0" w:color="auto"/>
            </w:tcBorders>
            <w:vAlign w:val="center"/>
          </w:tcPr>
          <w:p w:rsidR="0029747A" w:rsidRPr="00BB748F" w:rsidRDefault="0029747A" w:rsidP="002E7343">
            <w:pPr>
              <w:snapToGrid w:val="0"/>
              <w:rPr>
                <w:rFonts w:ascii="微軟正黑體" w:eastAsia="微軟正黑體" w:hAnsi="微軟正黑體"/>
                <w:sz w:val="18"/>
                <w:szCs w:val="18"/>
              </w:rPr>
            </w:pPr>
          </w:p>
        </w:tc>
        <w:tc>
          <w:tcPr>
            <w:tcW w:w="992" w:type="dxa"/>
            <w:tcBorders>
              <w:top w:val="single" w:sz="4" w:space="0" w:color="auto"/>
              <w:bottom w:val="single" w:sz="4" w:space="0" w:color="auto"/>
            </w:tcBorders>
            <w:vAlign w:val="center"/>
          </w:tcPr>
          <w:p w:rsidR="0029747A" w:rsidRPr="00BB748F" w:rsidRDefault="0029747A" w:rsidP="002E7343">
            <w:pPr>
              <w:snapToGrid w:val="0"/>
              <w:spacing w:line="26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婚姻狀況</w:t>
            </w:r>
          </w:p>
        </w:tc>
        <w:tc>
          <w:tcPr>
            <w:tcW w:w="2552" w:type="dxa"/>
            <w:gridSpan w:val="2"/>
            <w:tcBorders>
              <w:top w:val="single" w:sz="4" w:space="0" w:color="auto"/>
              <w:bottom w:val="single" w:sz="4" w:space="0" w:color="auto"/>
            </w:tcBorders>
            <w:vAlign w:val="center"/>
          </w:tcPr>
          <w:p w:rsidR="0029747A" w:rsidRDefault="0029747A" w:rsidP="00241379">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 xml:space="preserve">未婚 </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已</w:t>
            </w:r>
            <w:r w:rsidR="00D3079E">
              <w:rPr>
                <w:rFonts w:ascii="微軟正黑體" w:eastAsia="微軟正黑體" w:hAnsi="微軟正黑體" w:hint="eastAsia"/>
                <w:sz w:val="18"/>
                <w:szCs w:val="18"/>
              </w:rPr>
              <w:t xml:space="preserve">婚 </w:t>
            </w:r>
            <w:r w:rsidR="00D3079E" w:rsidRPr="00D3079E">
              <w:rPr>
                <w:rFonts w:ascii="標楷體" w:eastAsia="標楷體" w:hAnsi="標楷體" w:hint="eastAsia"/>
                <w:sz w:val="18"/>
                <w:szCs w:val="18"/>
              </w:rPr>
              <w:t>□</w:t>
            </w:r>
            <w:r w:rsidR="00D3079E">
              <w:rPr>
                <w:rFonts w:ascii="微軟正黑體" w:eastAsia="微軟正黑體" w:hAnsi="微軟正黑體" w:hint="eastAsia"/>
                <w:sz w:val="18"/>
                <w:szCs w:val="18"/>
              </w:rPr>
              <w:t>離婚</w:t>
            </w:r>
          </w:p>
          <w:p w:rsidR="00F305C3" w:rsidRPr="00BB748F" w:rsidRDefault="00F305C3" w:rsidP="00241379">
            <w:pPr>
              <w:snapToGrid w:val="0"/>
              <w:spacing w:line="200" w:lineRule="exact"/>
              <w:rPr>
                <w:rFonts w:ascii="微軟正黑體" w:eastAsia="微軟正黑體" w:hAnsi="微軟正黑體"/>
                <w:sz w:val="18"/>
                <w:szCs w:val="18"/>
              </w:rPr>
            </w:pPr>
            <w:r w:rsidRPr="00F305C3">
              <w:rPr>
                <w:rFonts w:ascii="標楷體" w:eastAsia="標楷體" w:hAnsi="標楷體" w:hint="eastAsia"/>
                <w:sz w:val="18"/>
                <w:szCs w:val="18"/>
              </w:rPr>
              <w:t>□</w:t>
            </w:r>
            <w:r>
              <w:rPr>
                <w:rFonts w:ascii="微軟正黑體" w:eastAsia="微軟正黑體" w:hAnsi="微軟正黑體" w:hint="eastAsia"/>
                <w:sz w:val="18"/>
                <w:szCs w:val="18"/>
              </w:rPr>
              <w:t>其他：</w:t>
            </w:r>
            <w:r w:rsidRPr="00F305C3">
              <w:rPr>
                <w:rFonts w:ascii="微軟正黑體" w:eastAsia="微軟正黑體" w:hAnsi="微軟正黑體" w:hint="eastAsia"/>
                <w:sz w:val="18"/>
                <w:szCs w:val="18"/>
                <w:u w:val="single"/>
              </w:rPr>
              <w:t xml:space="preserve">            </w:t>
            </w:r>
          </w:p>
        </w:tc>
        <w:tc>
          <w:tcPr>
            <w:tcW w:w="1134" w:type="dxa"/>
            <w:gridSpan w:val="2"/>
            <w:tcBorders>
              <w:top w:val="single" w:sz="4" w:space="0" w:color="auto"/>
              <w:bottom w:val="single" w:sz="4" w:space="0" w:color="auto"/>
            </w:tcBorders>
            <w:vAlign w:val="center"/>
          </w:tcPr>
          <w:p w:rsidR="0029747A" w:rsidRPr="00BB748F" w:rsidRDefault="0029747A" w:rsidP="002E7343">
            <w:pPr>
              <w:snapToGrid w:val="0"/>
              <w:spacing w:line="26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子女人數</w:t>
            </w:r>
          </w:p>
        </w:tc>
        <w:tc>
          <w:tcPr>
            <w:tcW w:w="993" w:type="dxa"/>
            <w:gridSpan w:val="2"/>
            <w:tcBorders>
              <w:top w:val="single" w:sz="4" w:space="0" w:color="auto"/>
              <w:bottom w:val="single" w:sz="4" w:space="0" w:color="auto"/>
            </w:tcBorders>
            <w:vAlign w:val="center"/>
          </w:tcPr>
          <w:p w:rsidR="0029747A" w:rsidRPr="00BB748F" w:rsidRDefault="0029747A" w:rsidP="00EA5DD5">
            <w:pPr>
              <w:snapToGrid w:val="0"/>
              <w:ind w:leftChars="-50" w:left="-120" w:rightChars="-50" w:right="-120"/>
              <w:rPr>
                <w:rFonts w:ascii="微軟正黑體" w:eastAsia="微軟正黑體" w:hAnsi="微軟正黑體"/>
                <w:sz w:val="18"/>
                <w:szCs w:val="18"/>
              </w:rPr>
            </w:pPr>
            <w:r w:rsidRPr="00BB748F">
              <w:rPr>
                <w:rFonts w:ascii="微軟正黑體" w:eastAsia="微軟正黑體" w:hAnsi="微軟正黑體" w:hint="eastAsia"/>
                <w:sz w:val="18"/>
                <w:szCs w:val="18"/>
              </w:rPr>
              <w:t xml:space="preserve">       人</w:t>
            </w:r>
          </w:p>
        </w:tc>
        <w:tc>
          <w:tcPr>
            <w:tcW w:w="992" w:type="dxa"/>
            <w:gridSpan w:val="3"/>
            <w:tcBorders>
              <w:top w:val="single" w:sz="4" w:space="0" w:color="auto"/>
              <w:bottom w:val="single" w:sz="4" w:space="0" w:color="auto"/>
            </w:tcBorders>
            <w:vAlign w:val="center"/>
          </w:tcPr>
          <w:p w:rsidR="0029747A" w:rsidRPr="00BB748F" w:rsidRDefault="0029747A" w:rsidP="00EA5DD5">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教育程度</w:t>
            </w:r>
          </w:p>
        </w:tc>
        <w:tc>
          <w:tcPr>
            <w:tcW w:w="3828" w:type="dxa"/>
            <w:gridSpan w:val="7"/>
            <w:tcBorders>
              <w:top w:val="single" w:sz="4" w:space="0" w:color="auto"/>
              <w:bottom w:val="single" w:sz="4" w:space="0" w:color="auto"/>
            </w:tcBorders>
            <w:vAlign w:val="center"/>
          </w:tcPr>
          <w:p w:rsidR="0029747A" w:rsidRPr="00BB748F" w:rsidRDefault="0029747A" w:rsidP="00241379">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國小</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國中</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高中(職)</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專科</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大學</w:t>
            </w:r>
          </w:p>
          <w:p w:rsidR="0029747A" w:rsidRPr="00BB748F" w:rsidRDefault="0029747A" w:rsidP="009C7782">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碩士</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博士</w:t>
            </w:r>
          </w:p>
        </w:tc>
      </w:tr>
      <w:tr w:rsidR="0029747A" w:rsidRPr="001E680E" w:rsidTr="00343390">
        <w:trPr>
          <w:trHeight w:val="988"/>
        </w:trPr>
        <w:tc>
          <w:tcPr>
            <w:tcW w:w="277" w:type="dxa"/>
            <w:vMerge/>
            <w:tcBorders>
              <w:top w:val="single" w:sz="4" w:space="0" w:color="auto"/>
              <w:bottom w:val="single" w:sz="4" w:space="0" w:color="auto"/>
            </w:tcBorders>
            <w:vAlign w:val="center"/>
          </w:tcPr>
          <w:p w:rsidR="0029747A" w:rsidRPr="00BB748F" w:rsidRDefault="0029747A" w:rsidP="002E7343">
            <w:pPr>
              <w:snapToGrid w:val="0"/>
              <w:rPr>
                <w:rFonts w:ascii="微軟正黑體" w:eastAsia="微軟正黑體" w:hAnsi="微軟正黑體"/>
                <w:sz w:val="18"/>
                <w:szCs w:val="18"/>
              </w:rPr>
            </w:pPr>
          </w:p>
        </w:tc>
        <w:tc>
          <w:tcPr>
            <w:tcW w:w="992" w:type="dxa"/>
            <w:tcBorders>
              <w:top w:val="single" w:sz="4" w:space="0" w:color="auto"/>
              <w:bottom w:val="single" w:sz="4" w:space="0" w:color="auto"/>
            </w:tcBorders>
            <w:vAlign w:val="center"/>
          </w:tcPr>
          <w:p w:rsidR="0029747A" w:rsidRPr="00BB748F" w:rsidRDefault="0029747A" w:rsidP="00B60BC2">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住宅地址</w:t>
            </w:r>
          </w:p>
        </w:tc>
        <w:tc>
          <w:tcPr>
            <w:tcW w:w="7938" w:type="dxa"/>
            <w:gridSpan w:val="15"/>
            <w:tcBorders>
              <w:top w:val="single" w:sz="4" w:space="0" w:color="auto"/>
              <w:bottom w:val="single" w:sz="4" w:space="0" w:color="auto"/>
            </w:tcBorders>
            <w:vAlign w:val="center"/>
          </w:tcPr>
          <w:p w:rsidR="0029747A" w:rsidRPr="00BB748F" w:rsidRDefault="0029747A" w:rsidP="00241379">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 xml:space="preserve">同身分證戶籍地址  </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另列如下</w:t>
            </w:r>
          </w:p>
          <w:p w:rsidR="0029747A" w:rsidRPr="00BB748F" w:rsidRDefault="0029747A" w:rsidP="00241379">
            <w:pPr>
              <w:snapToGrid w:val="0"/>
              <w:spacing w:line="200" w:lineRule="exact"/>
              <w:jc w:val="both"/>
              <w:rPr>
                <w:rFonts w:ascii="標楷體" w:eastAsia="標楷體" w:hAnsi="標楷體"/>
                <w:sz w:val="18"/>
                <w:szCs w:val="18"/>
              </w:rPr>
            </w:pPr>
            <w:r w:rsidRPr="00BB748F">
              <w:rPr>
                <w:rFonts w:ascii="標楷體" w:eastAsia="標楷體" w:hAnsi="標楷體" w:hint="eastAsia"/>
                <w:sz w:val="18"/>
                <w:szCs w:val="18"/>
              </w:rPr>
              <w:t xml:space="preserve">□□□         </w:t>
            </w:r>
          </w:p>
          <w:p w:rsidR="0029747A" w:rsidRPr="00BB748F" w:rsidRDefault="0029747A" w:rsidP="00241379">
            <w:pPr>
              <w:snapToGrid w:val="0"/>
              <w:spacing w:line="200" w:lineRule="exact"/>
              <w:jc w:val="both"/>
              <w:rPr>
                <w:rFonts w:ascii="微軟正黑體" w:eastAsia="微軟正黑體" w:hAnsi="微軟正黑體"/>
                <w:color w:val="000000"/>
                <w:spacing w:val="10"/>
                <w:sz w:val="18"/>
                <w:szCs w:val="18"/>
              </w:rPr>
            </w:pPr>
            <w:r w:rsidRPr="00BB748F">
              <w:rPr>
                <w:rFonts w:ascii="標楷體" w:eastAsia="標楷體" w:hAnsi="標楷體" w:hint="eastAsia"/>
                <w:sz w:val="18"/>
                <w:szCs w:val="18"/>
              </w:rPr>
              <w:t xml:space="preserve">         </w:t>
            </w:r>
            <w:r w:rsidRPr="00BB748F">
              <w:rPr>
                <w:rFonts w:ascii="微軟正黑體" w:eastAsia="微軟正黑體" w:hAnsi="微軟正黑體" w:hint="eastAsia"/>
                <w:color w:val="000000"/>
                <w:spacing w:val="10"/>
                <w:sz w:val="18"/>
                <w:szCs w:val="18"/>
              </w:rPr>
              <w:t>市　  　 鎮鄉　　     　路　　 段　 　 巷　   弄　　 號　 　樓</w:t>
            </w:r>
          </w:p>
          <w:p w:rsidR="0029747A" w:rsidRPr="00BB748F" w:rsidRDefault="0029747A" w:rsidP="00241379">
            <w:pPr>
              <w:snapToGrid w:val="0"/>
              <w:spacing w:line="200" w:lineRule="exact"/>
              <w:ind w:firstLineChars="404" w:firstLine="808"/>
              <w:jc w:val="both"/>
              <w:rPr>
                <w:rFonts w:ascii="微軟正黑體" w:eastAsia="微軟正黑體" w:hAnsi="微軟正黑體"/>
                <w:color w:val="000000"/>
                <w:spacing w:val="10"/>
                <w:sz w:val="18"/>
                <w:szCs w:val="18"/>
              </w:rPr>
            </w:pPr>
            <w:r w:rsidRPr="00BB748F">
              <w:rPr>
                <w:rFonts w:ascii="微軟正黑體" w:eastAsia="微軟正黑體" w:hAnsi="微軟正黑體" w:hint="eastAsia"/>
                <w:color w:val="000000"/>
                <w:spacing w:val="10"/>
                <w:sz w:val="18"/>
                <w:szCs w:val="18"/>
              </w:rPr>
              <w:t>縣　　   市區　　     　街</w:t>
            </w:r>
          </w:p>
        </w:tc>
        <w:tc>
          <w:tcPr>
            <w:tcW w:w="1561" w:type="dxa"/>
            <w:tcBorders>
              <w:top w:val="single" w:sz="4" w:space="0" w:color="auto"/>
              <w:bottom w:val="single" w:sz="4" w:space="0" w:color="auto"/>
            </w:tcBorders>
            <w:vAlign w:val="center"/>
          </w:tcPr>
          <w:p w:rsidR="00DD7F0A" w:rsidRDefault="00BE26D4" w:rsidP="00DD7F0A">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自有</w:t>
            </w:r>
          </w:p>
          <w:p w:rsidR="00BE26D4" w:rsidRPr="00BB748F" w:rsidRDefault="00BE26D4" w:rsidP="00DD7F0A">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家屬</w:t>
            </w:r>
            <w:r>
              <w:rPr>
                <w:rFonts w:ascii="微軟正黑體" w:eastAsia="微軟正黑體" w:hAnsi="微軟正黑體" w:hint="eastAsia"/>
                <w:sz w:val="18"/>
                <w:szCs w:val="18"/>
              </w:rPr>
              <w:t>持有</w:t>
            </w:r>
          </w:p>
          <w:p w:rsidR="00BE26D4" w:rsidRPr="00BE26D4" w:rsidRDefault="005E501B" w:rsidP="00BE26D4">
            <w:pPr>
              <w:snapToGrid w:val="0"/>
              <w:spacing w:line="200" w:lineRule="exact"/>
              <w:jc w:val="both"/>
              <w:rPr>
                <w:rFonts w:ascii="微軟正黑體" w:eastAsia="微軟正黑體" w:hAnsi="微軟正黑體"/>
                <w:sz w:val="18"/>
                <w:szCs w:val="18"/>
              </w:rPr>
            </w:pPr>
            <w:r w:rsidRPr="00BB748F">
              <w:rPr>
                <w:rFonts w:ascii="標楷體" w:eastAsia="標楷體" w:hAnsi="標楷體" w:hint="eastAsia"/>
                <w:sz w:val="18"/>
                <w:szCs w:val="18"/>
              </w:rPr>
              <w:t>□</w:t>
            </w:r>
            <w:r w:rsidRPr="00BE26D4">
              <w:rPr>
                <w:rFonts w:ascii="微軟正黑體" w:eastAsia="微軟正黑體" w:hAnsi="微軟正黑體" w:hint="eastAsia"/>
                <w:sz w:val="18"/>
                <w:szCs w:val="18"/>
              </w:rPr>
              <w:t>租屋</w:t>
            </w:r>
            <w:r w:rsidR="00BE26D4" w:rsidRPr="00BB748F">
              <w:rPr>
                <w:rFonts w:ascii="標楷體" w:eastAsia="標楷體" w:hAnsi="標楷體" w:hint="eastAsia"/>
                <w:sz w:val="18"/>
                <w:szCs w:val="18"/>
              </w:rPr>
              <w:t>□</w:t>
            </w:r>
            <w:r w:rsidR="00BE26D4" w:rsidRPr="00BE26D4">
              <w:rPr>
                <w:rFonts w:ascii="微軟正黑體" w:eastAsia="微軟正黑體" w:hAnsi="微軟正黑體" w:hint="eastAsia"/>
                <w:sz w:val="18"/>
                <w:szCs w:val="18"/>
              </w:rPr>
              <w:t>宿舍</w:t>
            </w:r>
          </w:p>
          <w:p w:rsidR="0029747A" w:rsidRPr="00BB748F" w:rsidRDefault="00BE26D4" w:rsidP="00BE26D4">
            <w:pPr>
              <w:snapToGrid w:val="0"/>
              <w:spacing w:line="200" w:lineRule="exact"/>
              <w:jc w:val="both"/>
              <w:rPr>
                <w:rFonts w:ascii="微軟正黑體" w:eastAsia="微軟正黑體" w:hAnsi="微軟正黑體"/>
                <w:color w:val="000000"/>
                <w:spacing w:val="10"/>
                <w:sz w:val="18"/>
                <w:szCs w:val="18"/>
              </w:rPr>
            </w:pPr>
            <w:r w:rsidRPr="00BB748F">
              <w:rPr>
                <w:rFonts w:ascii="標楷體" w:eastAsia="標楷體" w:hAnsi="標楷體" w:hint="eastAsia"/>
                <w:sz w:val="18"/>
                <w:szCs w:val="18"/>
              </w:rPr>
              <w:t>□</w:t>
            </w:r>
            <w:r w:rsidRPr="00BE26D4">
              <w:rPr>
                <w:rFonts w:ascii="微軟正黑體" w:eastAsia="微軟正黑體" w:hAnsi="微軟正黑體" w:hint="eastAsia"/>
                <w:sz w:val="18"/>
                <w:szCs w:val="18"/>
              </w:rPr>
              <w:t>其他</w:t>
            </w:r>
            <w:r w:rsidR="00DD7F0A">
              <w:rPr>
                <w:rFonts w:ascii="微軟正黑體" w:eastAsia="微軟正黑體" w:hAnsi="微軟正黑體" w:hint="eastAsia"/>
                <w:sz w:val="18"/>
                <w:szCs w:val="18"/>
              </w:rPr>
              <w:t>：</w:t>
            </w:r>
          </w:p>
        </w:tc>
      </w:tr>
      <w:tr w:rsidR="0029747A" w:rsidRPr="001E680E" w:rsidTr="00343390">
        <w:trPr>
          <w:trHeight w:val="717"/>
        </w:trPr>
        <w:tc>
          <w:tcPr>
            <w:tcW w:w="277" w:type="dxa"/>
            <w:vMerge/>
            <w:tcBorders>
              <w:top w:val="single" w:sz="4" w:space="0" w:color="auto"/>
              <w:bottom w:val="single" w:sz="4" w:space="0" w:color="auto"/>
            </w:tcBorders>
            <w:vAlign w:val="center"/>
          </w:tcPr>
          <w:p w:rsidR="0029747A" w:rsidRPr="00BB748F" w:rsidRDefault="0029747A" w:rsidP="002E7343">
            <w:pPr>
              <w:snapToGrid w:val="0"/>
              <w:rPr>
                <w:rFonts w:ascii="微軟正黑體" w:eastAsia="微軟正黑體" w:hAnsi="微軟正黑體"/>
                <w:sz w:val="18"/>
                <w:szCs w:val="18"/>
              </w:rPr>
            </w:pPr>
          </w:p>
        </w:tc>
        <w:tc>
          <w:tcPr>
            <w:tcW w:w="992" w:type="dxa"/>
            <w:tcBorders>
              <w:top w:val="single" w:sz="4" w:space="0" w:color="auto"/>
              <w:bottom w:val="single" w:sz="4" w:space="0" w:color="auto"/>
            </w:tcBorders>
            <w:vAlign w:val="center"/>
          </w:tcPr>
          <w:p w:rsidR="0029747A" w:rsidRPr="00BB748F" w:rsidRDefault="0029747A" w:rsidP="00241379">
            <w:pPr>
              <w:snapToGrid w:val="0"/>
              <w:spacing w:line="20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文件</w:t>
            </w:r>
          </w:p>
          <w:p w:rsidR="0029747A" w:rsidRPr="00BB748F" w:rsidRDefault="0029747A" w:rsidP="00241379">
            <w:pPr>
              <w:snapToGrid w:val="0"/>
              <w:spacing w:line="20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寄送地址</w:t>
            </w:r>
          </w:p>
        </w:tc>
        <w:tc>
          <w:tcPr>
            <w:tcW w:w="9499" w:type="dxa"/>
            <w:gridSpan w:val="16"/>
            <w:tcBorders>
              <w:top w:val="single" w:sz="4" w:space="0" w:color="auto"/>
              <w:bottom w:val="single" w:sz="4" w:space="0" w:color="auto"/>
            </w:tcBorders>
            <w:vAlign w:val="center"/>
          </w:tcPr>
          <w:p w:rsidR="0029747A" w:rsidRPr="00BB748F" w:rsidRDefault="0029747A" w:rsidP="00241379">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 xml:space="preserve">同身分證戶籍地址  </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 xml:space="preserve">同住宅地址   </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另列如下</w:t>
            </w:r>
          </w:p>
          <w:p w:rsidR="0029747A" w:rsidRPr="00BB748F" w:rsidRDefault="0029747A" w:rsidP="00241379">
            <w:pPr>
              <w:snapToGrid w:val="0"/>
              <w:spacing w:line="200" w:lineRule="exact"/>
              <w:jc w:val="both"/>
              <w:rPr>
                <w:rFonts w:ascii="微軟正黑體" w:eastAsia="微軟正黑體" w:hAnsi="微軟正黑體"/>
                <w:color w:val="000000"/>
                <w:spacing w:val="10"/>
                <w:sz w:val="18"/>
                <w:szCs w:val="18"/>
              </w:rPr>
            </w:pPr>
            <w:r w:rsidRPr="00BB748F">
              <w:rPr>
                <w:rFonts w:ascii="標楷體" w:eastAsia="標楷體" w:hAnsi="標楷體" w:hint="eastAsia"/>
                <w:sz w:val="18"/>
                <w:szCs w:val="18"/>
              </w:rPr>
              <w:t xml:space="preserve">□□□          </w:t>
            </w:r>
            <w:r w:rsidRPr="00BB748F">
              <w:rPr>
                <w:rFonts w:ascii="微軟正黑體" w:eastAsia="微軟正黑體" w:hAnsi="微軟正黑體" w:hint="eastAsia"/>
                <w:color w:val="000000"/>
                <w:spacing w:val="10"/>
                <w:sz w:val="18"/>
                <w:szCs w:val="18"/>
              </w:rPr>
              <w:t>市　  　 鎮鄉　　      　路　　 段　 　 巷　   弄　　 號　 　樓</w:t>
            </w:r>
          </w:p>
          <w:p w:rsidR="0029747A" w:rsidRPr="00BB748F" w:rsidRDefault="0029747A" w:rsidP="00241379">
            <w:pPr>
              <w:snapToGrid w:val="0"/>
              <w:spacing w:line="200" w:lineRule="exact"/>
              <w:ind w:firstLineChars="719" w:firstLine="1438"/>
              <w:rPr>
                <w:rFonts w:ascii="微軟正黑體" w:eastAsia="微軟正黑體" w:hAnsi="微軟正黑體"/>
                <w:sz w:val="18"/>
                <w:szCs w:val="18"/>
              </w:rPr>
            </w:pPr>
            <w:r w:rsidRPr="00BB748F">
              <w:rPr>
                <w:rFonts w:ascii="微軟正黑體" w:eastAsia="微軟正黑體" w:hAnsi="微軟正黑體" w:hint="eastAsia"/>
                <w:color w:val="000000"/>
                <w:spacing w:val="10"/>
                <w:sz w:val="18"/>
                <w:szCs w:val="18"/>
              </w:rPr>
              <w:t xml:space="preserve">縣　　   市區　　  </w:t>
            </w:r>
            <w:r w:rsidR="00BB748F">
              <w:rPr>
                <w:rFonts w:ascii="微軟正黑體" w:eastAsia="微軟正黑體" w:hAnsi="微軟正黑體" w:hint="eastAsia"/>
                <w:color w:val="000000"/>
                <w:spacing w:val="10"/>
                <w:sz w:val="18"/>
                <w:szCs w:val="18"/>
              </w:rPr>
              <w:t xml:space="preserve"> </w:t>
            </w:r>
            <w:r w:rsidRPr="00BB748F">
              <w:rPr>
                <w:rFonts w:ascii="微軟正黑體" w:eastAsia="微軟正黑體" w:hAnsi="微軟正黑體" w:hint="eastAsia"/>
                <w:color w:val="000000"/>
                <w:spacing w:val="10"/>
                <w:sz w:val="18"/>
                <w:szCs w:val="18"/>
              </w:rPr>
              <w:t xml:space="preserve">   　街</w:t>
            </w:r>
          </w:p>
        </w:tc>
      </w:tr>
      <w:tr w:rsidR="0029747A" w:rsidRPr="001E680E" w:rsidTr="00343390">
        <w:tc>
          <w:tcPr>
            <w:tcW w:w="277" w:type="dxa"/>
            <w:vMerge/>
            <w:tcBorders>
              <w:top w:val="single" w:sz="4" w:space="0" w:color="auto"/>
              <w:bottom w:val="single" w:sz="4" w:space="0" w:color="auto"/>
            </w:tcBorders>
            <w:vAlign w:val="center"/>
          </w:tcPr>
          <w:p w:rsidR="0029747A" w:rsidRPr="00BB748F" w:rsidRDefault="0029747A" w:rsidP="002E7343">
            <w:pPr>
              <w:snapToGrid w:val="0"/>
              <w:rPr>
                <w:rFonts w:ascii="微軟正黑體" w:eastAsia="微軟正黑體" w:hAnsi="微軟正黑體"/>
                <w:sz w:val="18"/>
                <w:szCs w:val="18"/>
              </w:rPr>
            </w:pPr>
          </w:p>
        </w:tc>
        <w:tc>
          <w:tcPr>
            <w:tcW w:w="992" w:type="dxa"/>
            <w:vMerge w:val="restart"/>
            <w:tcBorders>
              <w:top w:val="single" w:sz="4" w:space="0" w:color="auto"/>
              <w:bottom w:val="single" w:sz="4" w:space="0" w:color="auto"/>
            </w:tcBorders>
            <w:vAlign w:val="center"/>
          </w:tcPr>
          <w:p w:rsidR="0029747A" w:rsidRPr="00BB748F" w:rsidRDefault="0029747A" w:rsidP="00F96E8A">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公司名稱</w:t>
            </w:r>
          </w:p>
        </w:tc>
        <w:tc>
          <w:tcPr>
            <w:tcW w:w="2374" w:type="dxa"/>
            <w:vMerge w:val="restart"/>
            <w:tcBorders>
              <w:top w:val="single" w:sz="4" w:space="0" w:color="auto"/>
              <w:bottom w:val="single" w:sz="4" w:space="0" w:color="auto"/>
            </w:tcBorders>
            <w:vAlign w:val="center"/>
          </w:tcPr>
          <w:p w:rsidR="0029747A" w:rsidRPr="00BB748F" w:rsidRDefault="0029747A" w:rsidP="002E7343">
            <w:pPr>
              <w:snapToGrid w:val="0"/>
              <w:rPr>
                <w:rFonts w:ascii="微軟正黑體" w:eastAsia="微軟正黑體" w:hAnsi="微軟正黑體"/>
                <w:sz w:val="18"/>
                <w:szCs w:val="18"/>
              </w:rPr>
            </w:pPr>
          </w:p>
        </w:tc>
        <w:tc>
          <w:tcPr>
            <w:tcW w:w="886" w:type="dxa"/>
            <w:gridSpan w:val="2"/>
            <w:tcBorders>
              <w:top w:val="single" w:sz="4" w:space="0" w:color="auto"/>
              <w:bottom w:val="single" w:sz="4" w:space="0" w:color="auto"/>
            </w:tcBorders>
            <w:vAlign w:val="center"/>
          </w:tcPr>
          <w:p w:rsidR="0029747A" w:rsidRPr="00BB748F" w:rsidRDefault="0029747A" w:rsidP="00F96E8A">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職稱</w:t>
            </w:r>
          </w:p>
        </w:tc>
        <w:tc>
          <w:tcPr>
            <w:tcW w:w="1560" w:type="dxa"/>
            <w:gridSpan w:val="4"/>
            <w:tcBorders>
              <w:top w:val="single" w:sz="4" w:space="0" w:color="auto"/>
              <w:bottom w:val="single" w:sz="4" w:space="0" w:color="auto"/>
            </w:tcBorders>
            <w:vAlign w:val="center"/>
          </w:tcPr>
          <w:p w:rsidR="0029747A" w:rsidRPr="00BB748F" w:rsidRDefault="0029747A" w:rsidP="002E7343">
            <w:pPr>
              <w:snapToGrid w:val="0"/>
              <w:rPr>
                <w:rFonts w:ascii="微軟正黑體" w:eastAsia="微軟正黑體" w:hAnsi="微軟正黑體"/>
                <w:sz w:val="18"/>
                <w:szCs w:val="18"/>
              </w:rPr>
            </w:pPr>
          </w:p>
        </w:tc>
        <w:tc>
          <w:tcPr>
            <w:tcW w:w="992" w:type="dxa"/>
            <w:gridSpan w:val="4"/>
            <w:tcBorders>
              <w:top w:val="single" w:sz="4" w:space="0" w:color="auto"/>
              <w:bottom w:val="single" w:sz="4" w:space="0" w:color="auto"/>
            </w:tcBorders>
            <w:vAlign w:val="center"/>
          </w:tcPr>
          <w:p w:rsidR="0029747A" w:rsidRPr="00BB748F" w:rsidRDefault="0029747A" w:rsidP="00F96E8A">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行動電話</w:t>
            </w:r>
          </w:p>
        </w:tc>
        <w:tc>
          <w:tcPr>
            <w:tcW w:w="3687" w:type="dxa"/>
            <w:gridSpan w:val="5"/>
            <w:tcBorders>
              <w:top w:val="single" w:sz="4" w:space="0" w:color="auto"/>
              <w:bottom w:val="single" w:sz="4" w:space="0" w:color="auto"/>
            </w:tcBorders>
            <w:vAlign w:val="center"/>
          </w:tcPr>
          <w:p w:rsidR="0029747A" w:rsidRPr="00BB748F" w:rsidRDefault="0029747A" w:rsidP="002E7343">
            <w:pPr>
              <w:snapToGrid w:val="0"/>
              <w:rPr>
                <w:rFonts w:ascii="微軟正黑體" w:eastAsia="微軟正黑體" w:hAnsi="微軟正黑體"/>
                <w:sz w:val="18"/>
                <w:szCs w:val="18"/>
              </w:rPr>
            </w:pPr>
          </w:p>
        </w:tc>
      </w:tr>
      <w:tr w:rsidR="0029747A" w:rsidRPr="001E680E" w:rsidTr="00343390">
        <w:tc>
          <w:tcPr>
            <w:tcW w:w="277" w:type="dxa"/>
            <w:vMerge/>
            <w:tcBorders>
              <w:top w:val="single" w:sz="4" w:space="0" w:color="auto"/>
              <w:bottom w:val="single" w:sz="4" w:space="0" w:color="auto"/>
            </w:tcBorders>
            <w:vAlign w:val="center"/>
          </w:tcPr>
          <w:p w:rsidR="0029747A" w:rsidRPr="00BB748F" w:rsidRDefault="0029747A" w:rsidP="002E7343">
            <w:pPr>
              <w:snapToGrid w:val="0"/>
              <w:rPr>
                <w:rFonts w:ascii="微軟正黑體" w:eastAsia="微軟正黑體" w:hAnsi="微軟正黑體"/>
                <w:sz w:val="18"/>
                <w:szCs w:val="18"/>
              </w:rPr>
            </w:pPr>
          </w:p>
        </w:tc>
        <w:tc>
          <w:tcPr>
            <w:tcW w:w="992" w:type="dxa"/>
            <w:vMerge/>
            <w:tcBorders>
              <w:top w:val="single" w:sz="4" w:space="0" w:color="auto"/>
              <w:bottom w:val="single" w:sz="4" w:space="0" w:color="auto"/>
            </w:tcBorders>
            <w:vAlign w:val="center"/>
          </w:tcPr>
          <w:p w:rsidR="0029747A" w:rsidRPr="00BB748F" w:rsidRDefault="0029747A" w:rsidP="00F96E8A">
            <w:pPr>
              <w:snapToGrid w:val="0"/>
              <w:ind w:leftChars="-50" w:left="-120" w:rightChars="-50" w:right="-120"/>
              <w:jc w:val="center"/>
              <w:rPr>
                <w:rFonts w:ascii="微軟正黑體" w:eastAsia="微軟正黑體" w:hAnsi="微軟正黑體"/>
                <w:sz w:val="18"/>
                <w:szCs w:val="18"/>
              </w:rPr>
            </w:pPr>
          </w:p>
        </w:tc>
        <w:tc>
          <w:tcPr>
            <w:tcW w:w="2374" w:type="dxa"/>
            <w:vMerge/>
            <w:tcBorders>
              <w:top w:val="single" w:sz="4" w:space="0" w:color="auto"/>
              <w:bottom w:val="single" w:sz="4" w:space="0" w:color="auto"/>
            </w:tcBorders>
            <w:vAlign w:val="center"/>
          </w:tcPr>
          <w:p w:rsidR="0029747A" w:rsidRPr="00BB748F" w:rsidRDefault="0029747A" w:rsidP="002E7343">
            <w:pPr>
              <w:snapToGrid w:val="0"/>
              <w:rPr>
                <w:rFonts w:ascii="微軟正黑體" w:eastAsia="微軟正黑體" w:hAnsi="微軟正黑體"/>
                <w:sz w:val="18"/>
                <w:szCs w:val="18"/>
              </w:rPr>
            </w:pPr>
          </w:p>
        </w:tc>
        <w:tc>
          <w:tcPr>
            <w:tcW w:w="886" w:type="dxa"/>
            <w:gridSpan w:val="2"/>
            <w:tcBorders>
              <w:top w:val="single" w:sz="4" w:space="0" w:color="auto"/>
              <w:bottom w:val="single" w:sz="4" w:space="0" w:color="auto"/>
            </w:tcBorders>
            <w:vAlign w:val="center"/>
          </w:tcPr>
          <w:p w:rsidR="0029747A" w:rsidRPr="00BB748F" w:rsidRDefault="0029747A" w:rsidP="00F96E8A">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年資</w:t>
            </w:r>
          </w:p>
        </w:tc>
        <w:tc>
          <w:tcPr>
            <w:tcW w:w="1560" w:type="dxa"/>
            <w:gridSpan w:val="4"/>
            <w:tcBorders>
              <w:top w:val="single" w:sz="4" w:space="0" w:color="auto"/>
              <w:bottom w:val="single" w:sz="4" w:space="0" w:color="auto"/>
            </w:tcBorders>
            <w:vAlign w:val="center"/>
          </w:tcPr>
          <w:p w:rsidR="0029747A" w:rsidRPr="00BB748F" w:rsidRDefault="0029747A" w:rsidP="002E7343">
            <w:pPr>
              <w:snapToGrid w:val="0"/>
              <w:rPr>
                <w:rFonts w:ascii="微軟正黑體" w:eastAsia="微軟正黑體" w:hAnsi="微軟正黑體"/>
                <w:sz w:val="18"/>
                <w:szCs w:val="18"/>
              </w:rPr>
            </w:pPr>
            <w:r w:rsidRPr="00BB748F">
              <w:rPr>
                <w:rFonts w:ascii="微軟正黑體" w:eastAsia="微軟正黑體" w:hAnsi="微軟正黑體" w:hint="eastAsia"/>
                <w:sz w:val="18"/>
                <w:szCs w:val="18"/>
              </w:rPr>
              <w:t xml:space="preserve">          年</w:t>
            </w:r>
          </w:p>
        </w:tc>
        <w:tc>
          <w:tcPr>
            <w:tcW w:w="992" w:type="dxa"/>
            <w:gridSpan w:val="4"/>
            <w:tcBorders>
              <w:top w:val="single" w:sz="4" w:space="0" w:color="auto"/>
              <w:bottom w:val="single" w:sz="4" w:space="0" w:color="auto"/>
            </w:tcBorders>
            <w:vAlign w:val="center"/>
          </w:tcPr>
          <w:p w:rsidR="0029747A" w:rsidRPr="00BB748F" w:rsidRDefault="0029747A" w:rsidP="00F96E8A">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住宅電話</w:t>
            </w:r>
          </w:p>
        </w:tc>
        <w:tc>
          <w:tcPr>
            <w:tcW w:w="3687" w:type="dxa"/>
            <w:gridSpan w:val="5"/>
            <w:tcBorders>
              <w:top w:val="single" w:sz="4" w:space="0" w:color="auto"/>
              <w:bottom w:val="single" w:sz="4" w:space="0" w:color="auto"/>
            </w:tcBorders>
            <w:vAlign w:val="center"/>
          </w:tcPr>
          <w:p w:rsidR="0029747A" w:rsidRPr="00BB748F" w:rsidRDefault="0029747A" w:rsidP="002E7343">
            <w:pPr>
              <w:snapToGrid w:val="0"/>
              <w:rPr>
                <w:rFonts w:ascii="微軟正黑體" w:eastAsia="微軟正黑體" w:hAnsi="微軟正黑體"/>
                <w:sz w:val="18"/>
                <w:szCs w:val="18"/>
              </w:rPr>
            </w:pPr>
            <w:r w:rsidRPr="00BB748F">
              <w:rPr>
                <w:rFonts w:ascii="微軟正黑體" w:eastAsia="微軟正黑體" w:hAnsi="微軟正黑體" w:hint="eastAsia"/>
                <w:sz w:val="18"/>
                <w:szCs w:val="18"/>
              </w:rPr>
              <w:t xml:space="preserve">( </w:t>
            </w:r>
            <w:r w:rsidR="003B2297" w:rsidRPr="00BB748F">
              <w:rPr>
                <w:rFonts w:ascii="微軟正黑體" w:eastAsia="微軟正黑體" w:hAnsi="微軟正黑體" w:hint="eastAsia"/>
                <w:sz w:val="18"/>
                <w:szCs w:val="18"/>
              </w:rPr>
              <w:t xml:space="preserve"> </w:t>
            </w:r>
            <w:r w:rsidRPr="00BB748F">
              <w:rPr>
                <w:rFonts w:ascii="微軟正黑體" w:eastAsia="微軟正黑體" w:hAnsi="微軟正黑體" w:hint="eastAsia"/>
                <w:sz w:val="18"/>
                <w:szCs w:val="18"/>
              </w:rPr>
              <w:t xml:space="preserve">  )</w:t>
            </w:r>
          </w:p>
        </w:tc>
      </w:tr>
      <w:tr w:rsidR="0029747A" w:rsidRPr="001E680E" w:rsidTr="00343390">
        <w:tc>
          <w:tcPr>
            <w:tcW w:w="277" w:type="dxa"/>
            <w:vMerge/>
            <w:tcBorders>
              <w:top w:val="single" w:sz="4" w:space="0" w:color="auto"/>
              <w:bottom w:val="single" w:sz="4" w:space="0" w:color="auto"/>
            </w:tcBorders>
            <w:vAlign w:val="center"/>
          </w:tcPr>
          <w:p w:rsidR="0029747A" w:rsidRPr="00BB748F" w:rsidRDefault="0029747A" w:rsidP="002E7343">
            <w:pPr>
              <w:snapToGrid w:val="0"/>
              <w:rPr>
                <w:rFonts w:ascii="微軟正黑體" w:eastAsia="微軟正黑體" w:hAnsi="微軟正黑體"/>
                <w:sz w:val="18"/>
                <w:szCs w:val="18"/>
              </w:rPr>
            </w:pPr>
          </w:p>
        </w:tc>
        <w:tc>
          <w:tcPr>
            <w:tcW w:w="992" w:type="dxa"/>
            <w:tcBorders>
              <w:top w:val="single" w:sz="4" w:space="0" w:color="auto"/>
              <w:bottom w:val="single" w:sz="4" w:space="0" w:color="auto"/>
            </w:tcBorders>
            <w:vAlign w:val="center"/>
          </w:tcPr>
          <w:p w:rsidR="0029747A" w:rsidRPr="00BB748F" w:rsidRDefault="0029747A" w:rsidP="00F96E8A">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公司統編</w:t>
            </w:r>
          </w:p>
        </w:tc>
        <w:tc>
          <w:tcPr>
            <w:tcW w:w="2374" w:type="dxa"/>
            <w:tcBorders>
              <w:top w:val="single" w:sz="4" w:space="0" w:color="auto"/>
              <w:bottom w:val="single" w:sz="4" w:space="0" w:color="auto"/>
            </w:tcBorders>
            <w:vAlign w:val="center"/>
          </w:tcPr>
          <w:p w:rsidR="0029747A" w:rsidRPr="00BB748F" w:rsidRDefault="0029747A" w:rsidP="002E7343">
            <w:pPr>
              <w:snapToGrid w:val="0"/>
              <w:rPr>
                <w:rFonts w:ascii="微軟正黑體" w:eastAsia="微軟正黑體" w:hAnsi="微軟正黑體"/>
                <w:sz w:val="18"/>
                <w:szCs w:val="18"/>
              </w:rPr>
            </w:pPr>
          </w:p>
        </w:tc>
        <w:tc>
          <w:tcPr>
            <w:tcW w:w="886" w:type="dxa"/>
            <w:gridSpan w:val="2"/>
            <w:tcBorders>
              <w:top w:val="single" w:sz="4" w:space="0" w:color="auto"/>
              <w:bottom w:val="single" w:sz="4" w:space="0" w:color="auto"/>
            </w:tcBorders>
            <w:vAlign w:val="center"/>
          </w:tcPr>
          <w:p w:rsidR="0029747A" w:rsidRPr="00BB748F" w:rsidRDefault="0029747A" w:rsidP="00F96E8A">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年收入</w:t>
            </w:r>
          </w:p>
        </w:tc>
        <w:tc>
          <w:tcPr>
            <w:tcW w:w="1560" w:type="dxa"/>
            <w:gridSpan w:val="4"/>
            <w:tcBorders>
              <w:top w:val="single" w:sz="4" w:space="0" w:color="auto"/>
              <w:bottom w:val="single" w:sz="4" w:space="0" w:color="auto"/>
            </w:tcBorders>
            <w:vAlign w:val="center"/>
          </w:tcPr>
          <w:p w:rsidR="0029747A" w:rsidRPr="00BB748F" w:rsidRDefault="0029747A" w:rsidP="002E7343">
            <w:pPr>
              <w:snapToGrid w:val="0"/>
              <w:rPr>
                <w:rFonts w:ascii="微軟正黑體" w:eastAsia="微軟正黑體" w:hAnsi="微軟正黑體"/>
                <w:sz w:val="18"/>
                <w:szCs w:val="18"/>
              </w:rPr>
            </w:pPr>
            <w:r w:rsidRPr="00BB748F">
              <w:rPr>
                <w:rFonts w:ascii="微軟正黑體" w:eastAsia="微軟正黑體" w:hAnsi="微軟正黑體" w:hint="eastAsia"/>
                <w:sz w:val="18"/>
                <w:szCs w:val="18"/>
              </w:rPr>
              <w:t xml:space="preserve">          萬</w:t>
            </w:r>
          </w:p>
        </w:tc>
        <w:tc>
          <w:tcPr>
            <w:tcW w:w="992" w:type="dxa"/>
            <w:gridSpan w:val="4"/>
            <w:tcBorders>
              <w:top w:val="single" w:sz="4" w:space="0" w:color="auto"/>
              <w:bottom w:val="single" w:sz="4" w:space="0" w:color="auto"/>
            </w:tcBorders>
            <w:vAlign w:val="center"/>
          </w:tcPr>
          <w:p w:rsidR="0029747A" w:rsidRPr="00BB748F" w:rsidRDefault="0029747A" w:rsidP="00F96E8A">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公司電話</w:t>
            </w:r>
          </w:p>
        </w:tc>
        <w:tc>
          <w:tcPr>
            <w:tcW w:w="3687" w:type="dxa"/>
            <w:gridSpan w:val="5"/>
            <w:tcBorders>
              <w:top w:val="single" w:sz="4" w:space="0" w:color="auto"/>
              <w:bottom w:val="single" w:sz="4" w:space="0" w:color="auto"/>
            </w:tcBorders>
            <w:vAlign w:val="center"/>
          </w:tcPr>
          <w:p w:rsidR="0029747A" w:rsidRPr="00BB748F" w:rsidRDefault="0029747A" w:rsidP="002E7343">
            <w:pPr>
              <w:snapToGrid w:val="0"/>
              <w:rPr>
                <w:rFonts w:ascii="微軟正黑體" w:eastAsia="微軟正黑體" w:hAnsi="微軟正黑體"/>
                <w:sz w:val="18"/>
                <w:szCs w:val="18"/>
              </w:rPr>
            </w:pPr>
            <w:r w:rsidRPr="00BB748F">
              <w:rPr>
                <w:rFonts w:ascii="微軟正黑體" w:eastAsia="微軟正黑體" w:hAnsi="微軟正黑體" w:hint="eastAsia"/>
                <w:sz w:val="18"/>
                <w:szCs w:val="18"/>
              </w:rPr>
              <w:t xml:space="preserve">( </w:t>
            </w:r>
            <w:r w:rsidR="003B2297" w:rsidRPr="00BB748F">
              <w:rPr>
                <w:rFonts w:ascii="微軟正黑體" w:eastAsia="微軟正黑體" w:hAnsi="微軟正黑體" w:hint="eastAsia"/>
                <w:sz w:val="18"/>
                <w:szCs w:val="18"/>
              </w:rPr>
              <w:t xml:space="preserve"> </w:t>
            </w:r>
            <w:r w:rsidRPr="00BB748F">
              <w:rPr>
                <w:rFonts w:ascii="微軟正黑體" w:eastAsia="微軟正黑體" w:hAnsi="微軟正黑體" w:hint="eastAsia"/>
                <w:sz w:val="18"/>
                <w:szCs w:val="18"/>
              </w:rPr>
              <w:t xml:space="preserve">  )            </w:t>
            </w:r>
            <w:r w:rsidR="00A6351E">
              <w:rPr>
                <w:rFonts w:ascii="微軟正黑體" w:eastAsia="微軟正黑體" w:hAnsi="微軟正黑體" w:hint="eastAsia"/>
                <w:sz w:val="18"/>
                <w:szCs w:val="18"/>
              </w:rPr>
              <w:t xml:space="preserve"> </w:t>
            </w:r>
            <w:r w:rsidRPr="00BB748F">
              <w:rPr>
                <w:rFonts w:ascii="微軟正黑體" w:eastAsia="微軟正黑體" w:hAnsi="微軟正黑體" w:hint="eastAsia"/>
                <w:sz w:val="18"/>
                <w:szCs w:val="18"/>
              </w:rPr>
              <w:t xml:space="preserve">      分機</w:t>
            </w:r>
          </w:p>
        </w:tc>
      </w:tr>
      <w:tr w:rsidR="0029747A" w:rsidRPr="001E680E" w:rsidTr="00343390">
        <w:tc>
          <w:tcPr>
            <w:tcW w:w="277" w:type="dxa"/>
            <w:vMerge/>
            <w:tcBorders>
              <w:top w:val="single" w:sz="4" w:space="0" w:color="auto"/>
              <w:bottom w:val="single" w:sz="12" w:space="0" w:color="auto"/>
            </w:tcBorders>
            <w:vAlign w:val="center"/>
          </w:tcPr>
          <w:p w:rsidR="0029747A" w:rsidRPr="00BB748F" w:rsidRDefault="0029747A" w:rsidP="002E7343">
            <w:pPr>
              <w:snapToGrid w:val="0"/>
              <w:rPr>
                <w:rFonts w:ascii="微軟正黑體" w:eastAsia="微軟正黑體" w:hAnsi="微軟正黑體"/>
                <w:sz w:val="18"/>
                <w:szCs w:val="18"/>
              </w:rPr>
            </w:pPr>
          </w:p>
        </w:tc>
        <w:tc>
          <w:tcPr>
            <w:tcW w:w="992" w:type="dxa"/>
            <w:tcBorders>
              <w:top w:val="single" w:sz="4" w:space="0" w:color="auto"/>
              <w:bottom w:val="single" w:sz="12" w:space="0" w:color="auto"/>
            </w:tcBorders>
            <w:vAlign w:val="center"/>
          </w:tcPr>
          <w:p w:rsidR="0029747A" w:rsidRPr="00BB748F" w:rsidRDefault="0029747A" w:rsidP="00F96E8A">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公司地址</w:t>
            </w:r>
          </w:p>
        </w:tc>
        <w:tc>
          <w:tcPr>
            <w:tcW w:w="4820" w:type="dxa"/>
            <w:gridSpan w:val="7"/>
            <w:tcBorders>
              <w:top w:val="single" w:sz="4" w:space="0" w:color="auto"/>
              <w:bottom w:val="single" w:sz="12" w:space="0" w:color="auto"/>
            </w:tcBorders>
            <w:vAlign w:val="center"/>
          </w:tcPr>
          <w:p w:rsidR="0029747A" w:rsidRPr="00BB748F" w:rsidRDefault="0029747A" w:rsidP="002E7343">
            <w:pPr>
              <w:snapToGrid w:val="0"/>
              <w:rPr>
                <w:rFonts w:ascii="微軟正黑體" w:eastAsia="微軟正黑體" w:hAnsi="微軟正黑體"/>
                <w:sz w:val="18"/>
                <w:szCs w:val="18"/>
              </w:rPr>
            </w:pPr>
          </w:p>
        </w:tc>
        <w:tc>
          <w:tcPr>
            <w:tcW w:w="992" w:type="dxa"/>
            <w:gridSpan w:val="4"/>
            <w:tcBorders>
              <w:top w:val="single" w:sz="4" w:space="0" w:color="auto"/>
              <w:bottom w:val="single" w:sz="12" w:space="0" w:color="auto"/>
            </w:tcBorders>
            <w:vAlign w:val="center"/>
          </w:tcPr>
          <w:p w:rsidR="0029747A" w:rsidRPr="00BB748F" w:rsidRDefault="0029747A" w:rsidP="0029747A">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收入來源</w:t>
            </w:r>
          </w:p>
        </w:tc>
        <w:tc>
          <w:tcPr>
            <w:tcW w:w="3687" w:type="dxa"/>
            <w:gridSpan w:val="5"/>
            <w:tcBorders>
              <w:top w:val="single" w:sz="4" w:space="0" w:color="auto"/>
              <w:bottom w:val="single" w:sz="12" w:space="0" w:color="auto"/>
            </w:tcBorders>
            <w:vAlign w:val="center"/>
          </w:tcPr>
          <w:p w:rsidR="0029747A" w:rsidRPr="00BB748F" w:rsidRDefault="0029747A" w:rsidP="002E3A22">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薪資收入</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租賃收入</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投資收入</w:t>
            </w:r>
          </w:p>
          <w:p w:rsidR="0029747A" w:rsidRPr="00BB748F" w:rsidRDefault="0029747A" w:rsidP="002E3A22">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執行業務收入</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其他</w:t>
            </w:r>
            <w:r w:rsidRPr="00BB748F">
              <w:rPr>
                <w:rFonts w:ascii="微軟正黑體" w:eastAsia="微軟正黑體" w:hAnsi="微軟正黑體" w:hint="eastAsia"/>
                <w:sz w:val="18"/>
                <w:szCs w:val="18"/>
                <w:u w:val="single"/>
              </w:rPr>
              <w:t xml:space="preserve">         </w:t>
            </w:r>
            <w:r w:rsidR="00BB748F">
              <w:rPr>
                <w:rFonts w:ascii="微軟正黑體" w:eastAsia="微軟正黑體" w:hAnsi="微軟正黑體" w:hint="eastAsia"/>
                <w:sz w:val="18"/>
                <w:szCs w:val="18"/>
                <w:u w:val="single"/>
              </w:rPr>
              <w:t xml:space="preserve">   </w:t>
            </w:r>
            <w:r w:rsidRPr="00BB748F">
              <w:rPr>
                <w:rFonts w:ascii="微軟正黑體" w:eastAsia="微軟正黑體" w:hAnsi="微軟正黑體" w:hint="eastAsia"/>
                <w:sz w:val="18"/>
                <w:szCs w:val="18"/>
                <w:u w:val="single"/>
              </w:rPr>
              <w:t xml:space="preserve">    </w:t>
            </w:r>
          </w:p>
        </w:tc>
      </w:tr>
      <w:tr w:rsidR="000D4E47" w:rsidRPr="00BB748F" w:rsidTr="00343390">
        <w:trPr>
          <w:trHeight w:val="633"/>
        </w:trPr>
        <w:tc>
          <w:tcPr>
            <w:tcW w:w="277" w:type="dxa"/>
            <w:vMerge w:val="restart"/>
            <w:tcBorders>
              <w:top w:val="single" w:sz="12" w:space="0" w:color="auto"/>
            </w:tcBorders>
            <w:vAlign w:val="center"/>
          </w:tcPr>
          <w:p w:rsidR="000D4E47" w:rsidRPr="00BB748F" w:rsidRDefault="000D4E47" w:rsidP="00AF1BC5">
            <w:pPr>
              <w:snapToGrid w:val="0"/>
              <w:ind w:leftChars="-50" w:left="-120" w:rightChars="-50" w:right="-120"/>
              <w:jc w:val="center"/>
              <w:rPr>
                <w:rFonts w:ascii="微軟正黑體" w:eastAsia="微軟正黑體" w:hAnsi="微軟正黑體"/>
                <w:b/>
                <w:sz w:val="18"/>
                <w:szCs w:val="18"/>
              </w:rPr>
            </w:pPr>
            <w:r>
              <w:rPr>
                <w:rFonts w:ascii="微軟正黑體" w:eastAsia="微軟正黑體" w:hAnsi="微軟正黑體" w:hint="eastAsia"/>
                <w:b/>
                <w:sz w:val="18"/>
                <w:szCs w:val="18"/>
              </w:rPr>
              <w:t>保證</w:t>
            </w:r>
            <w:r w:rsidRPr="00BB748F">
              <w:rPr>
                <w:rFonts w:ascii="微軟正黑體" w:eastAsia="微軟正黑體" w:hAnsi="微軟正黑體" w:hint="eastAsia"/>
                <w:b/>
                <w:sz w:val="18"/>
                <w:szCs w:val="18"/>
              </w:rPr>
              <w:t>人資料</w:t>
            </w:r>
          </w:p>
        </w:tc>
        <w:tc>
          <w:tcPr>
            <w:tcW w:w="992" w:type="dxa"/>
            <w:tcBorders>
              <w:top w:val="single" w:sz="12" w:space="0" w:color="auto"/>
            </w:tcBorders>
            <w:vAlign w:val="center"/>
          </w:tcPr>
          <w:p w:rsidR="000D4E47" w:rsidRPr="00BB748F" w:rsidRDefault="000D4E47" w:rsidP="00AF1BC5">
            <w:pPr>
              <w:snapToGrid w:val="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姓名</w:t>
            </w:r>
          </w:p>
        </w:tc>
        <w:tc>
          <w:tcPr>
            <w:tcW w:w="2552" w:type="dxa"/>
            <w:gridSpan w:val="2"/>
            <w:tcBorders>
              <w:top w:val="single" w:sz="12" w:space="0" w:color="auto"/>
            </w:tcBorders>
            <w:vAlign w:val="center"/>
          </w:tcPr>
          <w:p w:rsidR="000D4E47" w:rsidRPr="00BB748F" w:rsidRDefault="000D4E47" w:rsidP="00AF1BC5">
            <w:pPr>
              <w:snapToGrid w:val="0"/>
              <w:rPr>
                <w:rFonts w:ascii="微軟正黑體" w:eastAsia="微軟正黑體" w:hAnsi="微軟正黑體"/>
                <w:sz w:val="18"/>
                <w:szCs w:val="18"/>
              </w:rPr>
            </w:pPr>
          </w:p>
        </w:tc>
        <w:tc>
          <w:tcPr>
            <w:tcW w:w="1134" w:type="dxa"/>
            <w:gridSpan w:val="2"/>
            <w:tcBorders>
              <w:top w:val="single" w:sz="12" w:space="0" w:color="auto"/>
            </w:tcBorders>
            <w:vAlign w:val="center"/>
          </w:tcPr>
          <w:p w:rsidR="000D4E47" w:rsidRPr="00BB748F" w:rsidRDefault="000D4E47" w:rsidP="00AF1BC5">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身分證字號</w:t>
            </w:r>
          </w:p>
        </w:tc>
        <w:tc>
          <w:tcPr>
            <w:tcW w:w="2541" w:type="dxa"/>
            <w:gridSpan w:val="8"/>
            <w:tcBorders>
              <w:top w:val="single" w:sz="12" w:space="0" w:color="auto"/>
            </w:tcBorders>
            <w:vAlign w:val="center"/>
          </w:tcPr>
          <w:p w:rsidR="000D4E47" w:rsidRPr="00BB748F" w:rsidRDefault="000D4E47" w:rsidP="00AF1BC5">
            <w:pPr>
              <w:snapToGrid w:val="0"/>
              <w:rPr>
                <w:rFonts w:ascii="微軟正黑體" w:eastAsia="微軟正黑體" w:hAnsi="微軟正黑體"/>
                <w:sz w:val="18"/>
                <w:szCs w:val="18"/>
              </w:rPr>
            </w:pPr>
          </w:p>
        </w:tc>
        <w:tc>
          <w:tcPr>
            <w:tcW w:w="435" w:type="dxa"/>
            <w:tcBorders>
              <w:top w:val="single" w:sz="12" w:space="0" w:color="auto"/>
            </w:tcBorders>
            <w:vAlign w:val="center"/>
          </w:tcPr>
          <w:p w:rsidR="000D4E47" w:rsidRPr="00BB748F" w:rsidRDefault="000D4E47" w:rsidP="00AF1BC5">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生日</w:t>
            </w:r>
          </w:p>
        </w:tc>
        <w:tc>
          <w:tcPr>
            <w:tcW w:w="2837" w:type="dxa"/>
            <w:gridSpan w:val="3"/>
            <w:tcBorders>
              <w:top w:val="single" w:sz="12" w:space="0" w:color="auto"/>
            </w:tcBorders>
            <w:vAlign w:val="center"/>
          </w:tcPr>
          <w:p w:rsidR="000D4E47" w:rsidRPr="00BB748F" w:rsidRDefault="000D4E47" w:rsidP="00AF1BC5">
            <w:pPr>
              <w:snapToGrid w:val="0"/>
              <w:ind w:leftChars="-50" w:left="-120" w:rightChars="-50" w:right="-120"/>
              <w:rPr>
                <w:rFonts w:ascii="微軟正黑體" w:eastAsia="微軟正黑體" w:hAnsi="微軟正黑體"/>
                <w:sz w:val="18"/>
                <w:szCs w:val="18"/>
              </w:rPr>
            </w:pPr>
            <w:r w:rsidRPr="00BB748F">
              <w:rPr>
                <w:rFonts w:ascii="微軟正黑體" w:eastAsia="微軟正黑體" w:hAnsi="微軟正黑體" w:hint="eastAsia"/>
                <w:sz w:val="18"/>
                <w:szCs w:val="18"/>
              </w:rPr>
              <w:t xml:space="preserve"> 民國      年     月      日</w:t>
            </w:r>
          </w:p>
        </w:tc>
      </w:tr>
      <w:tr w:rsidR="000D4E47" w:rsidRPr="00BB748F" w:rsidTr="00343390">
        <w:tc>
          <w:tcPr>
            <w:tcW w:w="277" w:type="dxa"/>
            <w:vMerge/>
            <w:vAlign w:val="center"/>
          </w:tcPr>
          <w:p w:rsidR="000D4E47" w:rsidRPr="00BB748F" w:rsidRDefault="000D4E47" w:rsidP="00AF1BC5">
            <w:pPr>
              <w:snapToGrid w:val="0"/>
              <w:ind w:leftChars="-50" w:left="-120" w:rightChars="-50" w:right="-120"/>
              <w:jc w:val="center"/>
              <w:rPr>
                <w:rFonts w:ascii="微軟正黑體" w:eastAsia="微軟正黑體" w:hAnsi="微軟正黑體"/>
                <w:b/>
                <w:sz w:val="18"/>
                <w:szCs w:val="18"/>
              </w:rPr>
            </w:pPr>
          </w:p>
        </w:tc>
        <w:tc>
          <w:tcPr>
            <w:tcW w:w="992" w:type="dxa"/>
            <w:vAlign w:val="center"/>
          </w:tcPr>
          <w:p w:rsidR="000D4E47" w:rsidRPr="00BB748F" w:rsidRDefault="000D4E47" w:rsidP="00AF1BC5">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國籍</w:t>
            </w:r>
          </w:p>
        </w:tc>
        <w:tc>
          <w:tcPr>
            <w:tcW w:w="2552" w:type="dxa"/>
            <w:gridSpan w:val="2"/>
            <w:vAlign w:val="center"/>
          </w:tcPr>
          <w:p w:rsidR="000D4E47" w:rsidRPr="00BB748F" w:rsidRDefault="000D4E47" w:rsidP="002E3A22">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本國</w:t>
            </w:r>
          </w:p>
          <w:p w:rsidR="000D4E47" w:rsidRPr="00BB748F" w:rsidRDefault="000D4E47" w:rsidP="002E3A22">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其他</w:t>
            </w:r>
            <w:r>
              <w:rPr>
                <w:rFonts w:ascii="微軟正黑體" w:eastAsia="微軟正黑體" w:hAnsi="微軟正黑體" w:hint="eastAsia"/>
                <w:sz w:val="18"/>
                <w:szCs w:val="18"/>
              </w:rPr>
              <w:t>：</w:t>
            </w:r>
            <w:r w:rsidRPr="00BB748F">
              <w:rPr>
                <w:rFonts w:ascii="微軟正黑體" w:eastAsia="微軟正黑體" w:hAnsi="微軟正黑體" w:hint="eastAsia"/>
                <w:sz w:val="18"/>
                <w:szCs w:val="18"/>
                <w:u w:val="single"/>
              </w:rPr>
              <w:t xml:space="preserve">          </w:t>
            </w:r>
            <w:r>
              <w:rPr>
                <w:rFonts w:ascii="微軟正黑體" w:eastAsia="微軟正黑體" w:hAnsi="微軟正黑體" w:hint="eastAsia"/>
                <w:sz w:val="18"/>
                <w:szCs w:val="18"/>
                <w:u w:val="single"/>
              </w:rPr>
              <w:t xml:space="preserve"> </w:t>
            </w:r>
            <w:r w:rsidRPr="00BB748F">
              <w:rPr>
                <w:rFonts w:ascii="微軟正黑體" w:eastAsia="微軟正黑體" w:hAnsi="微軟正黑體" w:hint="eastAsia"/>
                <w:sz w:val="18"/>
                <w:szCs w:val="18"/>
                <w:u w:val="single"/>
              </w:rPr>
              <w:t xml:space="preserve">       </w:t>
            </w:r>
          </w:p>
        </w:tc>
        <w:tc>
          <w:tcPr>
            <w:tcW w:w="1134" w:type="dxa"/>
            <w:gridSpan w:val="2"/>
            <w:vAlign w:val="center"/>
          </w:tcPr>
          <w:p w:rsidR="000D4E47" w:rsidRPr="00BB748F" w:rsidRDefault="000D4E47" w:rsidP="002E3A22">
            <w:pPr>
              <w:snapToGrid w:val="0"/>
              <w:spacing w:line="20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是否具</w:t>
            </w:r>
          </w:p>
          <w:p w:rsidR="000D4E47" w:rsidRPr="00BB748F" w:rsidRDefault="000D4E47" w:rsidP="002E3A22">
            <w:pPr>
              <w:snapToGrid w:val="0"/>
              <w:spacing w:line="20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多重國籍</w:t>
            </w:r>
          </w:p>
        </w:tc>
        <w:tc>
          <w:tcPr>
            <w:tcW w:w="5813" w:type="dxa"/>
            <w:gridSpan w:val="12"/>
            <w:vAlign w:val="center"/>
          </w:tcPr>
          <w:p w:rsidR="000D4E47" w:rsidRPr="00BB748F" w:rsidRDefault="000D4E47" w:rsidP="002E3A22">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 xml:space="preserve">否 </w:t>
            </w:r>
          </w:p>
          <w:p w:rsidR="000D4E47" w:rsidRPr="00BB748F" w:rsidRDefault="000D4E47" w:rsidP="002E3A22">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 xml:space="preserve">是(第一國籍：　　　　       第二國籍：          </w:t>
            </w:r>
          </w:p>
        </w:tc>
      </w:tr>
      <w:tr w:rsidR="000D4E47" w:rsidRPr="00BB748F" w:rsidTr="00343390">
        <w:trPr>
          <w:trHeight w:val="414"/>
        </w:trPr>
        <w:tc>
          <w:tcPr>
            <w:tcW w:w="277" w:type="dxa"/>
            <w:vMerge/>
            <w:vAlign w:val="center"/>
          </w:tcPr>
          <w:p w:rsidR="000D4E47" w:rsidRPr="00BB748F" w:rsidRDefault="000D4E47" w:rsidP="00AF1BC5">
            <w:pPr>
              <w:snapToGrid w:val="0"/>
              <w:rPr>
                <w:rFonts w:ascii="微軟正黑體" w:eastAsia="微軟正黑體" w:hAnsi="微軟正黑體"/>
                <w:sz w:val="18"/>
                <w:szCs w:val="18"/>
              </w:rPr>
            </w:pPr>
          </w:p>
        </w:tc>
        <w:tc>
          <w:tcPr>
            <w:tcW w:w="992" w:type="dxa"/>
            <w:vAlign w:val="center"/>
          </w:tcPr>
          <w:p w:rsidR="000D4E47" w:rsidRPr="00BB748F" w:rsidRDefault="000D4E47" w:rsidP="002E3A22">
            <w:pPr>
              <w:snapToGrid w:val="0"/>
              <w:spacing w:line="20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出生地</w:t>
            </w:r>
          </w:p>
          <w:p w:rsidR="000D4E47" w:rsidRPr="00BB748F" w:rsidRDefault="000D4E47" w:rsidP="002E3A22">
            <w:pPr>
              <w:snapToGrid w:val="0"/>
              <w:spacing w:line="20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(國別)</w:t>
            </w:r>
          </w:p>
        </w:tc>
        <w:tc>
          <w:tcPr>
            <w:tcW w:w="2552" w:type="dxa"/>
            <w:gridSpan w:val="2"/>
            <w:vAlign w:val="center"/>
          </w:tcPr>
          <w:p w:rsidR="000D4E47" w:rsidRPr="00BB748F" w:rsidRDefault="000D4E47" w:rsidP="002E3A22">
            <w:pPr>
              <w:snapToGrid w:val="0"/>
              <w:spacing w:line="200" w:lineRule="exact"/>
              <w:rPr>
                <w:rFonts w:ascii="微軟正黑體" w:eastAsia="微軟正黑體" w:hAnsi="微軟正黑體"/>
                <w:sz w:val="18"/>
                <w:szCs w:val="18"/>
              </w:rPr>
            </w:pPr>
          </w:p>
        </w:tc>
        <w:tc>
          <w:tcPr>
            <w:tcW w:w="1134" w:type="dxa"/>
            <w:gridSpan w:val="2"/>
            <w:vAlign w:val="center"/>
          </w:tcPr>
          <w:p w:rsidR="000D4E47" w:rsidRPr="00BB748F" w:rsidRDefault="000D4E47" w:rsidP="002E3A22">
            <w:pPr>
              <w:snapToGrid w:val="0"/>
              <w:spacing w:line="20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英文全名</w:t>
            </w:r>
          </w:p>
          <w:p w:rsidR="000D4E47" w:rsidRPr="00BB748F" w:rsidRDefault="000D4E47" w:rsidP="002E3A22">
            <w:pPr>
              <w:snapToGrid w:val="0"/>
              <w:spacing w:line="20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(同護照)</w:t>
            </w:r>
          </w:p>
        </w:tc>
        <w:tc>
          <w:tcPr>
            <w:tcW w:w="2541" w:type="dxa"/>
            <w:gridSpan w:val="8"/>
            <w:vAlign w:val="center"/>
          </w:tcPr>
          <w:p w:rsidR="000D4E47" w:rsidRPr="00BB748F" w:rsidRDefault="000D4E47" w:rsidP="00343390">
            <w:pPr>
              <w:snapToGrid w:val="0"/>
              <w:spacing w:line="200" w:lineRule="exact"/>
              <w:jc w:val="center"/>
              <w:rPr>
                <w:rFonts w:ascii="微軟正黑體" w:eastAsia="微軟正黑體" w:hAnsi="微軟正黑體"/>
                <w:sz w:val="18"/>
                <w:szCs w:val="18"/>
              </w:rPr>
            </w:pPr>
          </w:p>
        </w:tc>
        <w:tc>
          <w:tcPr>
            <w:tcW w:w="992" w:type="dxa"/>
            <w:gridSpan w:val="2"/>
            <w:vAlign w:val="center"/>
          </w:tcPr>
          <w:p w:rsidR="000D4E47" w:rsidRDefault="000D4E47" w:rsidP="00343390">
            <w:pPr>
              <w:snapToGrid w:val="0"/>
              <w:spacing w:line="200" w:lineRule="exact"/>
              <w:ind w:leftChars="-50" w:left="-120" w:rightChars="-50" w:right="-120"/>
              <w:jc w:val="center"/>
              <w:rPr>
                <w:rFonts w:ascii="微軟正黑體" w:eastAsia="微軟正黑體" w:hAnsi="微軟正黑體"/>
                <w:sz w:val="18"/>
                <w:szCs w:val="18"/>
              </w:rPr>
            </w:pPr>
            <w:r>
              <w:rPr>
                <w:rFonts w:ascii="微軟正黑體" w:eastAsia="微軟正黑體" w:hAnsi="微軟正黑體" w:hint="eastAsia"/>
                <w:sz w:val="18"/>
                <w:szCs w:val="18"/>
              </w:rPr>
              <w:t>與借款人</w:t>
            </w:r>
          </w:p>
          <w:p w:rsidR="000D4E47" w:rsidRPr="00BB748F" w:rsidRDefault="000D4E47" w:rsidP="00343390">
            <w:pPr>
              <w:snapToGrid w:val="0"/>
              <w:spacing w:line="200" w:lineRule="exact"/>
              <w:jc w:val="center"/>
              <w:rPr>
                <w:rFonts w:ascii="微軟正黑體" w:eastAsia="微軟正黑體" w:hAnsi="微軟正黑體"/>
                <w:sz w:val="18"/>
                <w:szCs w:val="18"/>
              </w:rPr>
            </w:pPr>
            <w:r>
              <w:rPr>
                <w:rFonts w:ascii="微軟正黑體" w:eastAsia="微軟正黑體" w:hAnsi="微軟正黑體" w:hint="eastAsia"/>
                <w:sz w:val="18"/>
                <w:szCs w:val="18"/>
              </w:rPr>
              <w:t>關係</w:t>
            </w:r>
          </w:p>
        </w:tc>
        <w:tc>
          <w:tcPr>
            <w:tcW w:w="2280" w:type="dxa"/>
            <w:gridSpan w:val="2"/>
            <w:vAlign w:val="center"/>
          </w:tcPr>
          <w:p w:rsidR="000D4E47" w:rsidRPr="00BB748F" w:rsidRDefault="000D4E47" w:rsidP="00343390">
            <w:pPr>
              <w:snapToGrid w:val="0"/>
              <w:spacing w:line="200" w:lineRule="exact"/>
              <w:jc w:val="center"/>
              <w:rPr>
                <w:rFonts w:ascii="微軟正黑體" w:eastAsia="微軟正黑體" w:hAnsi="微軟正黑體"/>
                <w:sz w:val="18"/>
                <w:szCs w:val="18"/>
              </w:rPr>
            </w:pPr>
          </w:p>
        </w:tc>
      </w:tr>
      <w:tr w:rsidR="000D4E47" w:rsidRPr="00BB748F" w:rsidTr="00343390">
        <w:trPr>
          <w:trHeight w:val="414"/>
        </w:trPr>
        <w:tc>
          <w:tcPr>
            <w:tcW w:w="277" w:type="dxa"/>
            <w:vMerge/>
            <w:vAlign w:val="center"/>
          </w:tcPr>
          <w:p w:rsidR="000D4E47" w:rsidRPr="00BB748F" w:rsidRDefault="000D4E47" w:rsidP="00AF1BC5">
            <w:pPr>
              <w:snapToGrid w:val="0"/>
              <w:rPr>
                <w:rFonts w:ascii="微軟正黑體" w:eastAsia="微軟正黑體" w:hAnsi="微軟正黑體"/>
                <w:sz w:val="18"/>
                <w:szCs w:val="18"/>
              </w:rPr>
            </w:pPr>
          </w:p>
        </w:tc>
        <w:tc>
          <w:tcPr>
            <w:tcW w:w="992" w:type="dxa"/>
            <w:vAlign w:val="center"/>
          </w:tcPr>
          <w:p w:rsidR="000D4E47" w:rsidRPr="00BB748F" w:rsidRDefault="000D4E47" w:rsidP="002E3A22">
            <w:pPr>
              <w:snapToGrid w:val="0"/>
              <w:spacing w:line="20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婚姻狀況</w:t>
            </w:r>
          </w:p>
        </w:tc>
        <w:tc>
          <w:tcPr>
            <w:tcW w:w="2552" w:type="dxa"/>
            <w:gridSpan w:val="2"/>
            <w:vAlign w:val="center"/>
          </w:tcPr>
          <w:p w:rsidR="000D4E47" w:rsidRDefault="000D4E47" w:rsidP="00343390">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 xml:space="preserve">未婚 </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已婚</w:t>
            </w:r>
            <w:r w:rsidR="00D3079E">
              <w:rPr>
                <w:rFonts w:ascii="微軟正黑體" w:eastAsia="微軟正黑體" w:hAnsi="微軟正黑體" w:hint="eastAsia"/>
                <w:sz w:val="18"/>
                <w:szCs w:val="18"/>
              </w:rPr>
              <w:t xml:space="preserve"> </w:t>
            </w:r>
            <w:r w:rsidR="00D3079E" w:rsidRPr="00D3079E">
              <w:rPr>
                <w:rFonts w:ascii="標楷體" w:eastAsia="標楷體" w:hAnsi="標楷體" w:hint="eastAsia"/>
                <w:sz w:val="18"/>
                <w:szCs w:val="18"/>
              </w:rPr>
              <w:t>□</w:t>
            </w:r>
            <w:r w:rsidR="00D3079E">
              <w:rPr>
                <w:rFonts w:ascii="微軟正黑體" w:eastAsia="微軟正黑體" w:hAnsi="微軟正黑體" w:hint="eastAsia"/>
                <w:sz w:val="18"/>
                <w:szCs w:val="18"/>
              </w:rPr>
              <w:t>離婚</w:t>
            </w:r>
          </w:p>
          <w:p w:rsidR="00F305C3" w:rsidRPr="00BB748F" w:rsidRDefault="00F305C3" w:rsidP="00343390">
            <w:pPr>
              <w:snapToGrid w:val="0"/>
              <w:spacing w:line="200" w:lineRule="exact"/>
              <w:rPr>
                <w:rFonts w:ascii="微軟正黑體" w:eastAsia="微軟正黑體" w:hAnsi="微軟正黑體"/>
                <w:sz w:val="18"/>
                <w:szCs w:val="18"/>
              </w:rPr>
            </w:pPr>
            <w:r w:rsidRPr="00F305C3">
              <w:rPr>
                <w:rFonts w:ascii="標楷體" w:eastAsia="標楷體" w:hAnsi="標楷體" w:hint="eastAsia"/>
                <w:sz w:val="18"/>
                <w:szCs w:val="18"/>
              </w:rPr>
              <w:t>□</w:t>
            </w:r>
            <w:r>
              <w:rPr>
                <w:rFonts w:ascii="微軟正黑體" w:eastAsia="微軟正黑體" w:hAnsi="微軟正黑體" w:hint="eastAsia"/>
                <w:sz w:val="18"/>
                <w:szCs w:val="18"/>
              </w:rPr>
              <w:t>其他：</w:t>
            </w:r>
            <w:r w:rsidRPr="00F305C3">
              <w:rPr>
                <w:rFonts w:ascii="微軟正黑體" w:eastAsia="微軟正黑體" w:hAnsi="微軟正黑體" w:hint="eastAsia"/>
                <w:sz w:val="18"/>
                <w:szCs w:val="18"/>
                <w:u w:val="single"/>
              </w:rPr>
              <w:t xml:space="preserve">            </w:t>
            </w:r>
            <w:r>
              <w:rPr>
                <w:rFonts w:ascii="微軟正黑體" w:eastAsia="微軟正黑體" w:hAnsi="微軟正黑體" w:hint="eastAsia"/>
                <w:sz w:val="18"/>
                <w:szCs w:val="18"/>
                <w:u w:val="single"/>
              </w:rPr>
              <w:t xml:space="preserve"> </w:t>
            </w:r>
          </w:p>
        </w:tc>
        <w:tc>
          <w:tcPr>
            <w:tcW w:w="1134" w:type="dxa"/>
            <w:gridSpan w:val="2"/>
            <w:vAlign w:val="center"/>
          </w:tcPr>
          <w:p w:rsidR="000D4E47" w:rsidRPr="00BB748F" w:rsidRDefault="000D4E47" w:rsidP="00343390">
            <w:pPr>
              <w:snapToGrid w:val="0"/>
              <w:spacing w:line="200" w:lineRule="exact"/>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子女人數</w:t>
            </w:r>
          </w:p>
        </w:tc>
        <w:tc>
          <w:tcPr>
            <w:tcW w:w="993" w:type="dxa"/>
            <w:gridSpan w:val="2"/>
            <w:vAlign w:val="center"/>
          </w:tcPr>
          <w:p w:rsidR="000D4E47" w:rsidRPr="00BB748F" w:rsidRDefault="000D4E47" w:rsidP="002E3A22">
            <w:pPr>
              <w:snapToGrid w:val="0"/>
              <w:spacing w:line="200" w:lineRule="exact"/>
              <w:rPr>
                <w:rFonts w:ascii="微軟正黑體" w:eastAsia="微軟正黑體" w:hAnsi="微軟正黑體"/>
                <w:sz w:val="18"/>
                <w:szCs w:val="18"/>
              </w:rPr>
            </w:pPr>
            <w:r>
              <w:rPr>
                <w:rFonts w:ascii="微軟正黑體" w:eastAsia="微軟正黑體" w:hAnsi="微軟正黑體" w:hint="eastAsia"/>
                <w:sz w:val="18"/>
                <w:szCs w:val="18"/>
              </w:rPr>
              <w:t xml:space="preserve">  </w:t>
            </w:r>
            <w:r>
              <w:rPr>
                <w:rFonts w:ascii="微軟正黑體" w:eastAsia="微軟正黑體" w:hAnsi="微軟正黑體"/>
                <w:sz w:val="18"/>
                <w:szCs w:val="18"/>
              </w:rPr>
              <w:t xml:space="preserve">    </w:t>
            </w:r>
            <w:r>
              <w:rPr>
                <w:rFonts w:ascii="微軟正黑體" w:eastAsia="微軟正黑體" w:hAnsi="微軟正黑體" w:hint="eastAsia"/>
                <w:sz w:val="18"/>
                <w:szCs w:val="18"/>
              </w:rPr>
              <w:t>人</w:t>
            </w:r>
          </w:p>
        </w:tc>
        <w:tc>
          <w:tcPr>
            <w:tcW w:w="1008" w:type="dxa"/>
            <w:gridSpan w:val="4"/>
            <w:vAlign w:val="center"/>
          </w:tcPr>
          <w:p w:rsidR="000D4E47" w:rsidRPr="00BB748F" w:rsidRDefault="000D4E47" w:rsidP="002E3A22">
            <w:pPr>
              <w:snapToGrid w:val="0"/>
              <w:spacing w:line="20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教育程度</w:t>
            </w:r>
          </w:p>
        </w:tc>
        <w:tc>
          <w:tcPr>
            <w:tcW w:w="3812" w:type="dxa"/>
            <w:gridSpan w:val="6"/>
            <w:vAlign w:val="center"/>
          </w:tcPr>
          <w:p w:rsidR="000D4E47" w:rsidRPr="00BB748F" w:rsidRDefault="000D4E47" w:rsidP="009C7782">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國小</w:t>
            </w:r>
            <w:r>
              <w:rPr>
                <w:rFonts w:ascii="微軟正黑體" w:eastAsia="微軟正黑體" w:hAnsi="微軟正黑體" w:hint="eastAsia"/>
                <w:sz w:val="18"/>
                <w:szCs w:val="18"/>
              </w:rPr>
              <w:t xml:space="preserve"> </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國中</w:t>
            </w:r>
            <w:r>
              <w:rPr>
                <w:rFonts w:ascii="微軟正黑體" w:eastAsia="微軟正黑體" w:hAnsi="微軟正黑體" w:hint="eastAsia"/>
                <w:sz w:val="18"/>
                <w:szCs w:val="18"/>
              </w:rPr>
              <w:t xml:space="preserve"> </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高中(職)</w:t>
            </w:r>
            <w:r>
              <w:rPr>
                <w:rFonts w:ascii="微軟正黑體" w:eastAsia="微軟正黑體" w:hAnsi="微軟正黑體" w:hint="eastAsia"/>
                <w:sz w:val="18"/>
                <w:szCs w:val="18"/>
              </w:rPr>
              <w:t xml:space="preserve"> </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專科</w:t>
            </w:r>
            <w:r>
              <w:rPr>
                <w:rFonts w:ascii="微軟正黑體" w:eastAsia="微軟正黑體" w:hAnsi="微軟正黑體" w:hint="eastAsia"/>
                <w:sz w:val="18"/>
                <w:szCs w:val="18"/>
              </w:rPr>
              <w:t xml:space="preserve"> </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大學</w:t>
            </w:r>
            <w:r>
              <w:rPr>
                <w:rFonts w:ascii="微軟正黑體" w:eastAsia="微軟正黑體" w:hAnsi="微軟正黑體" w:hint="eastAsia"/>
                <w:sz w:val="18"/>
                <w:szCs w:val="18"/>
              </w:rPr>
              <w:t xml:space="preserve"> </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碩士</w:t>
            </w:r>
            <w:r>
              <w:rPr>
                <w:rFonts w:ascii="微軟正黑體" w:eastAsia="微軟正黑體" w:hAnsi="微軟正黑體" w:hint="eastAsia"/>
                <w:sz w:val="18"/>
                <w:szCs w:val="18"/>
              </w:rPr>
              <w:t xml:space="preserve"> </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博士</w:t>
            </w:r>
          </w:p>
        </w:tc>
      </w:tr>
      <w:tr w:rsidR="000D4E47" w:rsidRPr="00BB748F" w:rsidTr="00343390">
        <w:trPr>
          <w:trHeight w:val="830"/>
        </w:trPr>
        <w:tc>
          <w:tcPr>
            <w:tcW w:w="277" w:type="dxa"/>
            <w:vMerge/>
            <w:vAlign w:val="center"/>
          </w:tcPr>
          <w:p w:rsidR="000D4E47" w:rsidRPr="00BB748F" w:rsidRDefault="000D4E47" w:rsidP="00AF1BC5">
            <w:pPr>
              <w:snapToGrid w:val="0"/>
              <w:rPr>
                <w:rFonts w:ascii="微軟正黑體" w:eastAsia="微軟正黑體" w:hAnsi="微軟正黑體"/>
                <w:sz w:val="18"/>
                <w:szCs w:val="18"/>
              </w:rPr>
            </w:pPr>
          </w:p>
        </w:tc>
        <w:tc>
          <w:tcPr>
            <w:tcW w:w="992" w:type="dxa"/>
            <w:vAlign w:val="center"/>
          </w:tcPr>
          <w:p w:rsidR="000D4E47" w:rsidRPr="00BB748F" w:rsidRDefault="000D4E47" w:rsidP="002E3A22">
            <w:pPr>
              <w:snapToGrid w:val="0"/>
              <w:spacing w:line="20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住宅地址</w:t>
            </w:r>
          </w:p>
        </w:tc>
        <w:tc>
          <w:tcPr>
            <w:tcW w:w="7938" w:type="dxa"/>
            <w:gridSpan w:val="15"/>
            <w:vAlign w:val="center"/>
          </w:tcPr>
          <w:p w:rsidR="000D4E47" w:rsidRPr="00BB748F" w:rsidRDefault="000D4E47" w:rsidP="002E3A22">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 xml:space="preserve">同身分證戶籍地址  </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另列如下</w:t>
            </w:r>
          </w:p>
          <w:p w:rsidR="000D4E47" w:rsidRPr="00BB748F" w:rsidRDefault="000D4E47" w:rsidP="002E3A22">
            <w:pPr>
              <w:snapToGrid w:val="0"/>
              <w:spacing w:line="200" w:lineRule="exact"/>
              <w:jc w:val="both"/>
              <w:rPr>
                <w:rFonts w:ascii="標楷體" w:eastAsia="標楷體" w:hAnsi="標楷體"/>
                <w:sz w:val="18"/>
                <w:szCs w:val="18"/>
              </w:rPr>
            </w:pPr>
            <w:r w:rsidRPr="00BB748F">
              <w:rPr>
                <w:rFonts w:ascii="標楷體" w:eastAsia="標楷體" w:hAnsi="標楷體" w:hint="eastAsia"/>
                <w:sz w:val="18"/>
                <w:szCs w:val="18"/>
              </w:rPr>
              <w:t xml:space="preserve">□□□         </w:t>
            </w:r>
          </w:p>
          <w:p w:rsidR="000D4E47" w:rsidRPr="00BB748F" w:rsidRDefault="000D4E47" w:rsidP="002E3A22">
            <w:pPr>
              <w:snapToGrid w:val="0"/>
              <w:spacing w:line="200" w:lineRule="exact"/>
              <w:jc w:val="both"/>
              <w:rPr>
                <w:rFonts w:ascii="微軟正黑體" w:eastAsia="微軟正黑體" w:hAnsi="微軟正黑體"/>
                <w:color w:val="000000"/>
                <w:spacing w:val="10"/>
                <w:sz w:val="18"/>
                <w:szCs w:val="18"/>
              </w:rPr>
            </w:pPr>
            <w:r w:rsidRPr="00BB748F">
              <w:rPr>
                <w:rFonts w:ascii="標楷體" w:eastAsia="標楷體" w:hAnsi="標楷體" w:hint="eastAsia"/>
                <w:sz w:val="18"/>
                <w:szCs w:val="18"/>
              </w:rPr>
              <w:t xml:space="preserve">         </w:t>
            </w:r>
            <w:r w:rsidRPr="00BB748F">
              <w:rPr>
                <w:rFonts w:ascii="微軟正黑體" w:eastAsia="微軟正黑體" w:hAnsi="微軟正黑體" w:hint="eastAsia"/>
                <w:color w:val="000000"/>
                <w:spacing w:val="10"/>
                <w:sz w:val="18"/>
                <w:szCs w:val="18"/>
              </w:rPr>
              <w:t>市　  　 鎮鄉　　     　路　　 段　 　 巷　   弄　　 號　 　樓</w:t>
            </w:r>
          </w:p>
          <w:p w:rsidR="000D4E47" w:rsidRPr="00BB748F" w:rsidRDefault="000D4E47" w:rsidP="002E3A22">
            <w:pPr>
              <w:snapToGrid w:val="0"/>
              <w:spacing w:line="200" w:lineRule="exact"/>
              <w:ind w:firstLineChars="404" w:firstLine="808"/>
              <w:jc w:val="both"/>
              <w:rPr>
                <w:rFonts w:ascii="微軟正黑體" w:eastAsia="微軟正黑體" w:hAnsi="微軟正黑體"/>
                <w:color w:val="000000"/>
                <w:spacing w:val="10"/>
                <w:sz w:val="18"/>
                <w:szCs w:val="18"/>
              </w:rPr>
            </w:pPr>
            <w:r w:rsidRPr="00BB748F">
              <w:rPr>
                <w:rFonts w:ascii="微軟正黑體" w:eastAsia="微軟正黑體" w:hAnsi="微軟正黑體" w:hint="eastAsia"/>
                <w:color w:val="000000"/>
                <w:spacing w:val="10"/>
                <w:sz w:val="18"/>
                <w:szCs w:val="18"/>
              </w:rPr>
              <w:t>縣　　   市區　　     　街</w:t>
            </w:r>
          </w:p>
        </w:tc>
        <w:tc>
          <w:tcPr>
            <w:tcW w:w="1561" w:type="dxa"/>
            <w:vAlign w:val="center"/>
          </w:tcPr>
          <w:p w:rsidR="00BE26D4" w:rsidRDefault="000D4E47" w:rsidP="002E3A22">
            <w:pPr>
              <w:snapToGrid w:val="0"/>
              <w:spacing w:line="200" w:lineRule="exact"/>
              <w:jc w:val="both"/>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自有</w:t>
            </w:r>
          </w:p>
          <w:p w:rsidR="000D4E47" w:rsidRPr="00BB748F" w:rsidRDefault="000D4E47" w:rsidP="002E3A22">
            <w:pPr>
              <w:snapToGrid w:val="0"/>
              <w:spacing w:line="200" w:lineRule="exact"/>
              <w:jc w:val="both"/>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家屬</w:t>
            </w:r>
            <w:r w:rsidR="00BE26D4">
              <w:rPr>
                <w:rFonts w:ascii="微軟正黑體" w:eastAsia="微軟正黑體" w:hAnsi="微軟正黑體" w:hint="eastAsia"/>
                <w:sz w:val="18"/>
                <w:szCs w:val="18"/>
              </w:rPr>
              <w:t>持有</w:t>
            </w:r>
          </w:p>
          <w:p w:rsidR="000D4E47" w:rsidRPr="00BE26D4" w:rsidRDefault="000D4E47" w:rsidP="002E3A22">
            <w:pPr>
              <w:snapToGrid w:val="0"/>
              <w:spacing w:line="200" w:lineRule="exact"/>
              <w:jc w:val="both"/>
              <w:rPr>
                <w:rFonts w:ascii="微軟正黑體" w:eastAsia="微軟正黑體" w:hAnsi="微軟正黑體"/>
                <w:sz w:val="18"/>
                <w:szCs w:val="18"/>
              </w:rPr>
            </w:pPr>
            <w:r w:rsidRPr="00BB748F">
              <w:rPr>
                <w:rFonts w:ascii="標楷體" w:eastAsia="標楷體" w:hAnsi="標楷體" w:hint="eastAsia"/>
                <w:sz w:val="18"/>
                <w:szCs w:val="18"/>
              </w:rPr>
              <w:t>□</w:t>
            </w:r>
            <w:r w:rsidR="00BE26D4" w:rsidRPr="00BE26D4">
              <w:rPr>
                <w:rFonts w:ascii="微軟正黑體" w:eastAsia="微軟正黑體" w:hAnsi="微軟正黑體" w:hint="eastAsia"/>
                <w:sz w:val="18"/>
                <w:szCs w:val="18"/>
              </w:rPr>
              <w:t>租屋</w:t>
            </w:r>
            <w:r w:rsidR="00BE26D4" w:rsidRPr="00BB748F">
              <w:rPr>
                <w:rFonts w:ascii="標楷體" w:eastAsia="標楷體" w:hAnsi="標楷體" w:hint="eastAsia"/>
                <w:sz w:val="18"/>
                <w:szCs w:val="18"/>
              </w:rPr>
              <w:t>□</w:t>
            </w:r>
            <w:r w:rsidR="00BE26D4" w:rsidRPr="00BE26D4">
              <w:rPr>
                <w:rFonts w:ascii="微軟正黑體" w:eastAsia="微軟正黑體" w:hAnsi="微軟正黑體" w:hint="eastAsia"/>
                <w:sz w:val="18"/>
                <w:szCs w:val="18"/>
              </w:rPr>
              <w:t>宿舍</w:t>
            </w:r>
          </w:p>
          <w:p w:rsidR="00BE26D4" w:rsidRPr="00BB748F" w:rsidRDefault="00BE26D4" w:rsidP="002E3A22">
            <w:pPr>
              <w:snapToGrid w:val="0"/>
              <w:spacing w:line="200" w:lineRule="exact"/>
              <w:jc w:val="both"/>
              <w:rPr>
                <w:rFonts w:ascii="微軟正黑體" w:eastAsia="微軟正黑體" w:hAnsi="微軟正黑體"/>
                <w:color w:val="000000"/>
                <w:spacing w:val="10"/>
                <w:sz w:val="18"/>
                <w:szCs w:val="18"/>
              </w:rPr>
            </w:pPr>
            <w:r w:rsidRPr="00BB748F">
              <w:rPr>
                <w:rFonts w:ascii="標楷體" w:eastAsia="標楷體" w:hAnsi="標楷體" w:hint="eastAsia"/>
                <w:sz w:val="18"/>
                <w:szCs w:val="18"/>
              </w:rPr>
              <w:t>□</w:t>
            </w:r>
            <w:r w:rsidRPr="00BE26D4">
              <w:rPr>
                <w:rFonts w:ascii="微軟正黑體" w:eastAsia="微軟正黑體" w:hAnsi="微軟正黑體" w:hint="eastAsia"/>
                <w:sz w:val="18"/>
                <w:szCs w:val="18"/>
              </w:rPr>
              <w:t>其他</w:t>
            </w:r>
            <w:r w:rsidR="00DD7F0A">
              <w:rPr>
                <w:rFonts w:ascii="微軟正黑體" w:eastAsia="微軟正黑體" w:hAnsi="微軟正黑體" w:hint="eastAsia"/>
                <w:sz w:val="18"/>
                <w:szCs w:val="18"/>
              </w:rPr>
              <w:t>：</w:t>
            </w:r>
          </w:p>
        </w:tc>
      </w:tr>
      <w:tr w:rsidR="000D4E47" w:rsidRPr="00BB748F" w:rsidTr="00343390">
        <w:trPr>
          <w:trHeight w:val="700"/>
        </w:trPr>
        <w:tc>
          <w:tcPr>
            <w:tcW w:w="277" w:type="dxa"/>
            <w:vMerge/>
            <w:vAlign w:val="center"/>
          </w:tcPr>
          <w:p w:rsidR="000D4E47" w:rsidRPr="00BB748F" w:rsidRDefault="000D4E47" w:rsidP="00AF1BC5">
            <w:pPr>
              <w:snapToGrid w:val="0"/>
              <w:rPr>
                <w:rFonts w:ascii="微軟正黑體" w:eastAsia="微軟正黑體" w:hAnsi="微軟正黑體"/>
                <w:sz w:val="18"/>
                <w:szCs w:val="18"/>
              </w:rPr>
            </w:pPr>
          </w:p>
        </w:tc>
        <w:tc>
          <w:tcPr>
            <w:tcW w:w="992" w:type="dxa"/>
            <w:vAlign w:val="center"/>
          </w:tcPr>
          <w:p w:rsidR="000D4E47" w:rsidRPr="00BB748F" w:rsidRDefault="000D4E47" w:rsidP="002E3A22">
            <w:pPr>
              <w:snapToGrid w:val="0"/>
              <w:spacing w:line="20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文件</w:t>
            </w:r>
          </w:p>
          <w:p w:rsidR="000D4E47" w:rsidRPr="00BB748F" w:rsidRDefault="000D4E47" w:rsidP="002E3A22">
            <w:pPr>
              <w:snapToGrid w:val="0"/>
              <w:spacing w:line="200" w:lineRule="exact"/>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寄送地址</w:t>
            </w:r>
          </w:p>
        </w:tc>
        <w:tc>
          <w:tcPr>
            <w:tcW w:w="9499" w:type="dxa"/>
            <w:gridSpan w:val="16"/>
            <w:vAlign w:val="center"/>
          </w:tcPr>
          <w:p w:rsidR="000D4E47" w:rsidRPr="00BB748F" w:rsidRDefault="000D4E47" w:rsidP="002E3A22">
            <w:pPr>
              <w:snapToGrid w:val="0"/>
              <w:spacing w:line="20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 xml:space="preserve">同身分證戶籍地址  </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 xml:space="preserve">同住宅地址   </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另列如下</w:t>
            </w:r>
          </w:p>
          <w:p w:rsidR="000D4E47" w:rsidRPr="00BB748F" w:rsidRDefault="000D4E47" w:rsidP="002E3A22">
            <w:pPr>
              <w:snapToGrid w:val="0"/>
              <w:spacing w:line="200" w:lineRule="exact"/>
              <w:jc w:val="both"/>
              <w:rPr>
                <w:rFonts w:ascii="微軟正黑體" w:eastAsia="微軟正黑體" w:hAnsi="微軟正黑體"/>
                <w:color w:val="000000"/>
                <w:spacing w:val="10"/>
                <w:sz w:val="18"/>
                <w:szCs w:val="18"/>
              </w:rPr>
            </w:pPr>
            <w:r w:rsidRPr="00BB748F">
              <w:rPr>
                <w:rFonts w:ascii="標楷體" w:eastAsia="標楷體" w:hAnsi="標楷體" w:hint="eastAsia"/>
                <w:sz w:val="18"/>
                <w:szCs w:val="18"/>
              </w:rPr>
              <w:t xml:space="preserve">□□□          </w:t>
            </w:r>
            <w:r w:rsidRPr="00BB748F">
              <w:rPr>
                <w:rFonts w:ascii="微軟正黑體" w:eastAsia="微軟正黑體" w:hAnsi="微軟正黑體" w:hint="eastAsia"/>
                <w:color w:val="000000"/>
                <w:spacing w:val="10"/>
                <w:sz w:val="18"/>
                <w:szCs w:val="18"/>
              </w:rPr>
              <w:t>市　  　 鎮鄉　　      　路　　 段　 　 巷　   弄　　 號　 　樓</w:t>
            </w:r>
          </w:p>
          <w:p w:rsidR="000D4E47" w:rsidRPr="00BB748F" w:rsidRDefault="000D4E47" w:rsidP="002E3A22">
            <w:pPr>
              <w:snapToGrid w:val="0"/>
              <w:spacing w:line="200" w:lineRule="exact"/>
              <w:ind w:firstLineChars="719" w:firstLine="1438"/>
              <w:rPr>
                <w:rFonts w:ascii="微軟正黑體" w:eastAsia="微軟正黑體" w:hAnsi="微軟正黑體"/>
                <w:sz w:val="18"/>
                <w:szCs w:val="18"/>
              </w:rPr>
            </w:pPr>
            <w:r w:rsidRPr="00BB748F">
              <w:rPr>
                <w:rFonts w:ascii="微軟正黑體" w:eastAsia="微軟正黑體" w:hAnsi="微軟正黑體" w:hint="eastAsia"/>
                <w:color w:val="000000"/>
                <w:spacing w:val="10"/>
                <w:sz w:val="18"/>
                <w:szCs w:val="18"/>
              </w:rPr>
              <w:t xml:space="preserve">縣　　   市區　　  </w:t>
            </w:r>
            <w:r>
              <w:rPr>
                <w:rFonts w:ascii="微軟正黑體" w:eastAsia="微軟正黑體" w:hAnsi="微軟正黑體" w:hint="eastAsia"/>
                <w:color w:val="000000"/>
                <w:spacing w:val="10"/>
                <w:sz w:val="18"/>
                <w:szCs w:val="18"/>
              </w:rPr>
              <w:t xml:space="preserve"> </w:t>
            </w:r>
            <w:r w:rsidRPr="00BB748F">
              <w:rPr>
                <w:rFonts w:ascii="微軟正黑體" w:eastAsia="微軟正黑體" w:hAnsi="微軟正黑體" w:hint="eastAsia"/>
                <w:color w:val="000000"/>
                <w:spacing w:val="10"/>
                <w:sz w:val="18"/>
                <w:szCs w:val="18"/>
              </w:rPr>
              <w:t xml:space="preserve">   　街</w:t>
            </w:r>
          </w:p>
        </w:tc>
      </w:tr>
      <w:tr w:rsidR="000D4E47" w:rsidRPr="00BB748F" w:rsidTr="00343390">
        <w:tc>
          <w:tcPr>
            <w:tcW w:w="277" w:type="dxa"/>
            <w:vMerge/>
            <w:vAlign w:val="center"/>
          </w:tcPr>
          <w:p w:rsidR="000D4E47" w:rsidRPr="00BB748F" w:rsidRDefault="000D4E47" w:rsidP="00AF1BC5">
            <w:pPr>
              <w:snapToGrid w:val="0"/>
              <w:rPr>
                <w:rFonts w:ascii="微軟正黑體" w:eastAsia="微軟正黑體" w:hAnsi="微軟正黑體"/>
                <w:sz w:val="18"/>
                <w:szCs w:val="18"/>
              </w:rPr>
            </w:pPr>
          </w:p>
        </w:tc>
        <w:tc>
          <w:tcPr>
            <w:tcW w:w="992" w:type="dxa"/>
            <w:vMerge w:val="restart"/>
            <w:vAlign w:val="center"/>
          </w:tcPr>
          <w:p w:rsidR="000D4E47" w:rsidRPr="00BB748F" w:rsidRDefault="000D4E47" w:rsidP="00AF1BC5">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公司名稱</w:t>
            </w:r>
          </w:p>
        </w:tc>
        <w:tc>
          <w:tcPr>
            <w:tcW w:w="2374" w:type="dxa"/>
            <w:vMerge w:val="restart"/>
            <w:vAlign w:val="center"/>
          </w:tcPr>
          <w:p w:rsidR="000D4E47" w:rsidRPr="00BB748F" w:rsidRDefault="000D4E47" w:rsidP="00AF1BC5">
            <w:pPr>
              <w:snapToGrid w:val="0"/>
              <w:rPr>
                <w:rFonts w:ascii="微軟正黑體" w:eastAsia="微軟正黑體" w:hAnsi="微軟正黑體"/>
                <w:sz w:val="18"/>
                <w:szCs w:val="18"/>
              </w:rPr>
            </w:pPr>
          </w:p>
        </w:tc>
        <w:tc>
          <w:tcPr>
            <w:tcW w:w="886" w:type="dxa"/>
            <w:gridSpan w:val="2"/>
            <w:vAlign w:val="center"/>
          </w:tcPr>
          <w:p w:rsidR="000D4E47" w:rsidRPr="00BB748F" w:rsidRDefault="000D4E47" w:rsidP="00AF1BC5">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職稱</w:t>
            </w:r>
          </w:p>
        </w:tc>
        <w:tc>
          <w:tcPr>
            <w:tcW w:w="1560" w:type="dxa"/>
            <w:gridSpan w:val="4"/>
            <w:vAlign w:val="center"/>
          </w:tcPr>
          <w:p w:rsidR="000D4E47" w:rsidRPr="00BB748F" w:rsidRDefault="000D4E47" w:rsidP="00AF1BC5">
            <w:pPr>
              <w:snapToGrid w:val="0"/>
              <w:rPr>
                <w:rFonts w:ascii="微軟正黑體" w:eastAsia="微軟正黑體" w:hAnsi="微軟正黑體"/>
                <w:sz w:val="18"/>
                <w:szCs w:val="18"/>
              </w:rPr>
            </w:pPr>
          </w:p>
        </w:tc>
        <w:tc>
          <w:tcPr>
            <w:tcW w:w="992" w:type="dxa"/>
            <w:gridSpan w:val="4"/>
            <w:vAlign w:val="center"/>
          </w:tcPr>
          <w:p w:rsidR="000D4E47" w:rsidRPr="00BB748F" w:rsidRDefault="000D4E47" w:rsidP="00AF1BC5">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行動電話</w:t>
            </w:r>
          </w:p>
        </w:tc>
        <w:tc>
          <w:tcPr>
            <w:tcW w:w="3687" w:type="dxa"/>
            <w:gridSpan w:val="5"/>
            <w:vAlign w:val="center"/>
          </w:tcPr>
          <w:p w:rsidR="000D4E47" w:rsidRPr="00BB748F" w:rsidRDefault="000D4E47" w:rsidP="00AF1BC5">
            <w:pPr>
              <w:snapToGrid w:val="0"/>
              <w:rPr>
                <w:rFonts w:ascii="微軟正黑體" w:eastAsia="微軟正黑體" w:hAnsi="微軟正黑體"/>
                <w:sz w:val="18"/>
                <w:szCs w:val="18"/>
              </w:rPr>
            </w:pPr>
          </w:p>
        </w:tc>
      </w:tr>
      <w:tr w:rsidR="000D4E47" w:rsidRPr="00BB748F" w:rsidTr="00343390">
        <w:tc>
          <w:tcPr>
            <w:tcW w:w="277" w:type="dxa"/>
            <w:vMerge/>
            <w:vAlign w:val="center"/>
          </w:tcPr>
          <w:p w:rsidR="000D4E47" w:rsidRPr="00BB748F" w:rsidRDefault="000D4E47" w:rsidP="00AF1BC5">
            <w:pPr>
              <w:snapToGrid w:val="0"/>
              <w:rPr>
                <w:rFonts w:ascii="微軟正黑體" w:eastAsia="微軟正黑體" w:hAnsi="微軟正黑體"/>
                <w:sz w:val="18"/>
                <w:szCs w:val="18"/>
              </w:rPr>
            </w:pPr>
          </w:p>
        </w:tc>
        <w:tc>
          <w:tcPr>
            <w:tcW w:w="992" w:type="dxa"/>
            <w:vMerge/>
            <w:vAlign w:val="center"/>
          </w:tcPr>
          <w:p w:rsidR="000D4E47" w:rsidRPr="00BB748F" w:rsidRDefault="000D4E47" w:rsidP="00AF1BC5">
            <w:pPr>
              <w:snapToGrid w:val="0"/>
              <w:ind w:leftChars="-50" w:left="-120" w:rightChars="-50" w:right="-120"/>
              <w:jc w:val="center"/>
              <w:rPr>
                <w:rFonts w:ascii="微軟正黑體" w:eastAsia="微軟正黑體" w:hAnsi="微軟正黑體"/>
                <w:sz w:val="18"/>
                <w:szCs w:val="18"/>
              </w:rPr>
            </w:pPr>
          </w:p>
        </w:tc>
        <w:tc>
          <w:tcPr>
            <w:tcW w:w="2374" w:type="dxa"/>
            <w:vMerge/>
            <w:vAlign w:val="center"/>
          </w:tcPr>
          <w:p w:rsidR="000D4E47" w:rsidRPr="00BB748F" w:rsidRDefault="000D4E47" w:rsidP="00AF1BC5">
            <w:pPr>
              <w:snapToGrid w:val="0"/>
              <w:rPr>
                <w:rFonts w:ascii="微軟正黑體" w:eastAsia="微軟正黑體" w:hAnsi="微軟正黑體"/>
                <w:sz w:val="18"/>
                <w:szCs w:val="18"/>
              </w:rPr>
            </w:pPr>
          </w:p>
        </w:tc>
        <w:tc>
          <w:tcPr>
            <w:tcW w:w="886" w:type="dxa"/>
            <w:gridSpan w:val="2"/>
            <w:vAlign w:val="center"/>
          </w:tcPr>
          <w:p w:rsidR="000D4E47" w:rsidRPr="00BB748F" w:rsidRDefault="000D4E47" w:rsidP="00AF1BC5">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年資</w:t>
            </w:r>
          </w:p>
        </w:tc>
        <w:tc>
          <w:tcPr>
            <w:tcW w:w="1560" w:type="dxa"/>
            <w:gridSpan w:val="4"/>
            <w:vAlign w:val="center"/>
          </w:tcPr>
          <w:p w:rsidR="000D4E47" w:rsidRPr="00BB748F" w:rsidRDefault="000D4E47" w:rsidP="00AF1BC5">
            <w:pPr>
              <w:snapToGrid w:val="0"/>
              <w:rPr>
                <w:rFonts w:ascii="微軟正黑體" w:eastAsia="微軟正黑體" w:hAnsi="微軟正黑體"/>
                <w:sz w:val="18"/>
                <w:szCs w:val="18"/>
              </w:rPr>
            </w:pPr>
            <w:r w:rsidRPr="00BB748F">
              <w:rPr>
                <w:rFonts w:ascii="微軟正黑體" w:eastAsia="微軟正黑體" w:hAnsi="微軟正黑體" w:hint="eastAsia"/>
                <w:sz w:val="18"/>
                <w:szCs w:val="18"/>
              </w:rPr>
              <w:t xml:space="preserve">          年</w:t>
            </w:r>
          </w:p>
        </w:tc>
        <w:tc>
          <w:tcPr>
            <w:tcW w:w="992" w:type="dxa"/>
            <w:gridSpan w:val="4"/>
            <w:vAlign w:val="center"/>
          </w:tcPr>
          <w:p w:rsidR="000D4E47" w:rsidRPr="00BB748F" w:rsidRDefault="000D4E47" w:rsidP="00AF1BC5">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住宅電話</w:t>
            </w:r>
          </w:p>
        </w:tc>
        <w:tc>
          <w:tcPr>
            <w:tcW w:w="3687" w:type="dxa"/>
            <w:gridSpan w:val="5"/>
            <w:vAlign w:val="center"/>
          </w:tcPr>
          <w:p w:rsidR="000D4E47" w:rsidRPr="00BB748F" w:rsidRDefault="000D4E47" w:rsidP="00AF1BC5">
            <w:pPr>
              <w:snapToGrid w:val="0"/>
              <w:rPr>
                <w:rFonts w:ascii="微軟正黑體" w:eastAsia="微軟正黑體" w:hAnsi="微軟正黑體"/>
                <w:sz w:val="18"/>
                <w:szCs w:val="18"/>
              </w:rPr>
            </w:pPr>
            <w:r w:rsidRPr="00BB748F">
              <w:rPr>
                <w:rFonts w:ascii="微軟正黑體" w:eastAsia="微軟正黑體" w:hAnsi="微軟正黑體" w:hint="eastAsia"/>
                <w:sz w:val="18"/>
                <w:szCs w:val="18"/>
              </w:rPr>
              <w:t>(    )</w:t>
            </w:r>
          </w:p>
        </w:tc>
      </w:tr>
      <w:tr w:rsidR="000D4E47" w:rsidRPr="00BB748F" w:rsidTr="00343390">
        <w:tc>
          <w:tcPr>
            <w:tcW w:w="277" w:type="dxa"/>
            <w:vMerge/>
            <w:vAlign w:val="center"/>
          </w:tcPr>
          <w:p w:rsidR="000D4E47" w:rsidRPr="00BB748F" w:rsidRDefault="000D4E47" w:rsidP="00AF1BC5">
            <w:pPr>
              <w:snapToGrid w:val="0"/>
              <w:rPr>
                <w:rFonts w:ascii="微軟正黑體" w:eastAsia="微軟正黑體" w:hAnsi="微軟正黑體"/>
                <w:sz w:val="18"/>
                <w:szCs w:val="18"/>
              </w:rPr>
            </w:pPr>
          </w:p>
        </w:tc>
        <w:tc>
          <w:tcPr>
            <w:tcW w:w="992" w:type="dxa"/>
            <w:vAlign w:val="center"/>
          </w:tcPr>
          <w:p w:rsidR="000D4E47" w:rsidRPr="00BB748F" w:rsidRDefault="000D4E47" w:rsidP="00AF1BC5">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公司統編</w:t>
            </w:r>
          </w:p>
        </w:tc>
        <w:tc>
          <w:tcPr>
            <w:tcW w:w="2374" w:type="dxa"/>
            <w:vAlign w:val="center"/>
          </w:tcPr>
          <w:p w:rsidR="000D4E47" w:rsidRPr="00BB748F" w:rsidRDefault="000D4E47" w:rsidP="00AF1BC5">
            <w:pPr>
              <w:snapToGrid w:val="0"/>
              <w:rPr>
                <w:rFonts w:ascii="微軟正黑體" w:eastAsia="微軟正黑體" w:hAnsi="微軟正黑體"/>
                <w:sz w:val="18"/>
                <w:szCs w:val="18"/>
              </w:rPr>
            </w:pPr>
          </w:p>
        </w:tc>
        <w:tc>
          <w:tcPr>
            <w:tcW w:w="886" w:type="dxa"/>
            <w:gridSpan w:val="2"/>
            <w:vAlign w:val="center"/>
          </w:tcPr>
          <w:p w:rsidR="000D4E47" w:rsidRPr="00BB748F" w:rsidRDefault="000D4E47" w:rsidP="00AF1BC5">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年收入</w:t>
            </w:r>
          </w:p>
        </w:tc>
        <w:tc>
          <w:tcPr>
            <w:tcW w:w="1560" w:type="dxa"/>
            <w:gridSpan w:val="4"/>
            <w:vAlign w:val="center"/>
          </w:tcPr>
          <w:p w:rsidR="000D4E47" w:rsidRPr="00BB748F" w:rsidRDefault="000D4E47" w:rsidP="00AF1BC5">
            <w:pPr>
              <w:snapToGrid w:val="0"/>
              <w:rPr>
                <w:rFonts w:ascii="微軟正黑體" w:eastAsia="微軟正黑體" w:hAnsi="微軟正黑體"/>
                <w:sz w:val="18"/>
                <w:szCs w:val="18"/>
              </w:rPr>
            </w:pPr>
            <w:r w:rsidRPr="00BB748F">
              <w:rPr>
                <w:rFonts w:ascii="微軟正黑體" w:eastAsia="微軟正黑體" w:hAnsi="微軟正黑體" w:hint="eastAsia"/>
                <w:sz w:val="18"/>
                <w:szCs w:val="18"/>
              </w:rPr>
              <w:t xml:space="preserve">          萬</w:t>
            </w:r>
          </w:p>
        </w:tc>
        <w:tc>
          <w:tcPr>
            <w:tcW w:w="992" w:type="dxa"/>
            <w:gridSpan w:val="4"/>
            <w:vAlign w:val="center"/>
          </w:tcPr>
          <w:p w:rsidR="000D4E47" w:rsidRPr="00BB748F" w:rsidRDefault="000D4E47" w:rsidP="00AF1BC5">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公司電話</w:t>
            </w:r>
          </w:p>
        </w:tc>
        <w:tc>
          <w:tcPr>
            <w:tcW w:w="3687" w:type="dxa"/>
            <w:gridSpan w:val="5"/>
            <w:vAlign w:val="center"/>
          </w:tcPr>
          <w:p w:rsidR="000D4E47" w:rsidRPr="00BB748F" w:rsidRDefault="000D4E47" w:rsidP="00AF1BC5">
            <w:pPr>
              <w:snapToGrid w:val="0"/>
              <w:rPr>
                <w:rFonts w:ascii="微軟正黑體" w:eastAsia="微軟正黑體" w:hAnsi="微軟正黑體"/>
                <w:sz w:val="18"/>
                <w:szCs w:val="18"/>
              </w:rPr>
            </w:pPr>
            <w:r w:rsidRPr="00BB748F">
              <w:rPr>
                <w:rFonts w:ascii="微軟正黑體" w:eastAsia="微軟正黑體" w:hAnsi="微軟正黑體" w:hint="eastAsia"/>
                <w:sz w:val="18"/>
                <w:szCs w:val="18"/>
              </w:rPr>
              <w:t xml:space="preserve">(    )               </w:t>
            </w:r>
            <w:r>
              <w:rPr>
                <w:rFonts w:ascii="微軟正黑體" w:eastAsia="微軟正黑體" w:hAnsi="微軟正黑體" w:hint="eastAsia"/>
                <w:sz w:val="18"/>
                <w:szCs w:val="18"/>
              </w:rPr>
              <w:t xml:space="preserve"> </w:t>
            </w:r>
            <w:r w:rsidRPr="00BB748F">
              <w:rPr>
                <w:rFonts w:ascii="微軟正黑體" w:eastAsia="微軟正黑體" w:hAnsi="微軟正黑體" w:hint="eastAsia"/>
                <w:sz w:val="18"/>
                <w:szCs w:val="18"/>
              </w:rPr>
              <w:t xml:space="preserve">   分機</w:t>
            </w:r>
          </w:p>
        </w:tc>
      </w:tr>
      <w:tr w:rsidR="000D4E47" w:rsidRPr="00BB748F" w:rsidTr="006F43AA">
        <w:tc>
          <w:tcPr>
            <w:tcW w:w="277" w:type="dxa"/>
            <w:vMerge/>
            <w:vAlign w:val="center"/>
          </w:tcPr>
          <w:p w:rsidR="000D4E47" w:rsidRPr="00BB748F" w:rsidRDefault="000D4E47" w:rsidP="00AF1BC5">
            <w:pPr>
              <w:snapToGrid w:val="0"/>
              <w:rPr>
                <w:rFonts w:ascii="微軟正黑體" w:eastAsia="微軟正黑體" w:hAnsi="微軟正黑體"/>
                <w:sz w:val="18"/>
                <w:szCs w:val="18"/>
              </w:rPr>
            </w:pPr>
          </w:p>
        </w:tc>
        <w:tc>
          <w:tcPr>
            <w:tcW w:w="992" w:type="dxa"/>
            <w:vAlign w:val="center"/>
          </w:tcPr>
          <w:p w:rsidR="000D4E47" w:rsidRPr="00BB748F" w:rsidRDefault="000D4E47" w:rsidP="00AF1BC5">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公司地址</w:t>
            </w:r>
          </w:p>
        </w:tc>
        <w:tc>
          <w:tcPr>
            <w:tcW w:w="4820" w:type="dxa"/>
            <w:gridSpan w:val="7"/>
            <w:vAlign w:val="center"/>
          </w:tcPr>
          <w:p w:rsidR="000D4E47" w:rsidRPr="00BB748F" w:rsidRDefault="000D4E47" w:rsidP="00AF1BC5">
            <w:pPr>
              <w:snapToGrid w:val="0"/>
              <w:rPr>
                <w:rFonts w:ascii="微軟正黑體" w:eastAsia="微軟正黑體" w:hAnsi="微軟正黑體"/>
                <w:sz w:val="18"/>
                <w:szCs w:val="18"/>
              </w:rPr>
            </w:pPr>
          </w:p>
        </w:tc>
        <w:tc>
          <w:tcPr>
            <w:tcW w:w="992" w:type="dxa"/>
            <w:gridSpan w:val="4"/>
            <w:vAlign w:val="center"/>
          </w:tcPr>
          <w:p w:rsidR="000D4E47" w:rsidRPr="00BB748F" w:rsidRDefault="000D4E47" w:rsidP="00AF1BC5">
            <w:pPr>
              <w:snapToGrid w:val="0"/>
              <w:ind w:leftChars="-50" w:left="-120" w:rightChars="-50" w:right="-120"/>
              <w:jc w:val="center"/>
              <w:rPr>
                <w:rFonts w:ascii="微軟正黑體" w:eastAsia="微軟正黑體" w:hAnsi="微軟正黑體"/>
                <w:sz w:val="18"/>
                <w:szCs w:val="18"/>
              </w:rPr>
            </w:pPr>
            <w:r w:rsidRPr="00BB748F">
              <w:rPr>
                <w:rFonts w:ascii="微軟正黑體" w:eastAsia="微軟正黑體" w:hAnsi="微軟正黑體" w:hint="eastAsia"/>
                <w:sz w:val="18"/>
                <w:szCs w:val="18"/>
              </w:rPr>
              <w:t>收入來源</w:t>
            </w:r>
          </w:p>
        </w:tc>
        <w:tc>
          <w:tcPr>
            <w:tcW w:w="3687" w:type="dxa"/>
            <w:gridSpan w:val="5"/>
            <w:vAlign w:val="center"/>
          </w:tcPr>
          <w:p w:rsidR="000D4E47" w:rsidRPr="00BB748F" w:rsidRDefault="000D4E47" w:rsidP="00343390">
            <w:pPr>
              <w:snapToGrid w:val="0"/>
              <w:spacing w:line="18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薪資收入</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租賃收入</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投資收入</w:t>
            </w:r>
          </w:p>
          <w:p w:rsidR="000D4E47" w:rsidRPr="00BB748F" w:rsidRDefault="000D4E47" w:rsidP="00343390">
            <w:pPr>
              <w:snapToGrid w:val="0"/>
              <w:spacing w:line="180" w:lineRule="exact"/>
              <w:rPr>
                <w:rFonts w:ascii="微軟正黑體" w:eastAsia="微軟正黑體" w:hAnsi="微軟正黑體"/>
                <w:sz w:val="18"/>
                <w:szCs w:val="18"/>
              </w:rPr>
            </w:pP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執行業務收入</w:t>
            </w:r>
            <w:r w:rsidRPr="00BB748F">
              <w:rPr>
                <w:rFonts w:ascii="標楷體" w:eastAsia="標楷體" w:hAnsi="標楷體" w:hint="eastAsia"/>
                <w:sz w:val="18"/>
                <w:szCs w:val="18"/>
              </w:rPr>
              <w:t>□</w:t>
            </w:r>
            <w:r w:rsidRPr="00BB748F">
              <w:rPr>
                <w:rFonts w:ascii="微軟正黑體" w:eastAsia="微軟正黑體" w:hAnsi="微軟正黑體" w:hint="eastAsia"/>
                <w:sz w:val="18"/>
                <w:szCs w:val="18"/>
              </w:rPr>
              <w:t>其他</w:t>
            </w:r>
            <w:r>
              <w:rPr>
                <w:rFonts w:ascii="微軟正黑體" w:eastAsia="微軟正黑體" w:hAnsi="微軟正黑體" w:hint="eastAsia"/>
                <w:sz w:val="18"/>
                <w:szCs w:val="18"/>
              </w:rPr>
              <w:t>：</w:t>
            </w:r>
            <w:r w:rsidRPr="00BB748F">
              <w:rPr>
                <w:rFonts w:ascii="微軟正黑體" w:eastAsia="微軟正黑體" w:hAnsi="微軟正黑體" w:hint="eastAsia"/>
                <w:sz w:val="18"/>
                <w:szCs w:val="18"/>
                <w:u w:val="single"/>
              </w:rPr>
              <w:t xml:space="preserve">  </w:t>
            </w:r>
            <w:r>
              <w:rPr>
                <w:rFonts w:ascii="微軟正黑體" w:eastAsia="微軟正黑體" w:hAnsi="微軟正黑體" w:hint="eastAsia"/>
                <w:sz w:val="18"/>
                <w:szCs w:val="18"/>
                <w:u w:val="single"/>
              </w:rPr>
              <w:t xml:space="preserve">              </w:t>
            </w:r>
            <w:r w:rsidRPr="00BB748F">
              <w:rPr>
                <w:rFonts w:ascii="微軟正黑體" w:eastAsia="微軟正黑體" w:hAnsi="微軟正黑體" w:hint="eastAsia"/>
                <w:sz w:val="18"/>
                <w:szCs w:val="18"/>
                <w:u w:val="single"/>
              </w:rPr>
              <w:t xml:space="preserve">  </w:t>
            </w:r>
          </w:p>
        </w:tc>
      </w:tr>
    </w:tbl>
    <w:p w:rsidR="00662765" w:rsidRPr="000F3060" w:rsidRDefault="00725EB1" w:rsidP="00853358">
      <w:pPr>
        <w:pStyle w:val="a6"/>
        <w:numPr>
          <w:ilvl w:val="0"/>
          <w:numId w:val="3"/>
        </w:numPr>
        <w:adjustRightInd w:val="0"/>
        <w:snapToGrid w:val="0"/>
        <w:spacing w:line="170" w:lineRule="exact"/>
        <w:ind w:leftChars="0"/>
        <w:jc w:val="both"/>
        <w:rPr>
          <w:rFonts w:ascii="微軟正黑體" w:eastAsia="微軟正黑體" w:hAnsi="微軟正黑體" w:cs="Arial"/>
          <w:b/>
          <w:color w:val="000000"/>
          <w:spacing w:val="-10"/>
          <w:sz w:val="14"/>
          <w:szCs w:val="14"/>
        </w:rPr>
      </w:pPr>
      <w:r w:rsidRPr="000F3060">
        <w:rPr>
          <w:rFonts w:ascii="微軟正黑體" w:eastAsia="微軟正黑體" w:hAnsi="微軟正黑體" w:cs="Arial"/>
          <w:b/>
          <w:color w:val="000000"/>
          <w:spacing w:val="-10"/>
          <w:sz w:val="14"/>
          <w:szCs w:val="14"/>
        </w:rPr>
        <w:t>申請人、共同借款人、保證人、擔保物提供人</w:t>
      </w:r>
      <w:r w:rsidR="000F3060">
        <w:rPr>
          <w:rFonts w:ascii="微軟正黑體" w:eastAsia="微軟正黑體" w:hAnsi="微軟正黑體" w:cs="Arial" w:hint="eastAsia"/>
          <w:b/>
          <w:color w:val="000000"/>
          <w:spacing w:val="-10"/>
          <w:sz w:val="14"/>
          <w:szCs w:val="14"/>
        </w:rPr>
        <w:t>（</w:t>
      </w:r>
      <w:r w:rsidR="000F3060" w:rsidRPr="000F3060">
        <w:rPr>
          <w:rFonts w:ascii="微軟正黑體" w:eastAsia="微軟正黑體" w:hAnsi="微軟正黑體" w:cs="Arial" w:hint="eastAsia"/>
          <w:b/>
          <w:color w:val="000000"/>
          <w:spacing w:val="-10"/>
          <w:sz w:val="14"/>
          <w:szCs w:val="14"/>
        </w:rPr>
        <w:t>以下合稱「立書人」</w:t>
      </w:r>
      <w:r w:rsidR="000F3060">
        <w:rPr>
          <w:rFonts w:ascii="微軟正黑體" w:eastAsia="微軟正黑體" w:hAnsi="微軟正黑體" w:cs="Arial" w:hint="eastAsia"/>
          <w:b/>
          <w:color w:val="000000"/>
          <w:spacing w:val="-10"/>
          <w:sz w:val="14"/>
          <w:szCs w:val="14"/>
        </w:rPr>
        <w:t>）</w:t>
      </w:r>
      <w:r w:rsidRPr="000F3060">
        <w:rPr>
          <w:rFonts w:ascii="微軟正黑體" w:eastAsia="微軟正黑體" w:hAnsi="微軟正黑體" w:cs="Arial"/>
          <w:b/>
          <w:color w:val="000000"/>
          <w:spacing w:val="-10"/>
          <w:sz w:val="14"/>
          <w:szCs w:val="14"/>
        </w:rPr>
        <w:t>以上記載均屬事實，並同意應</w:t>
      </w:r>
      <w:r w:rsidRPr="000F3060">
        <w:rPr>
          <w:rFonts w:ascii="微軟正黑體" w:eastAsia="微軟正黑體" w:hAnsi="微軟正黑體" w:cs="Arial" w:hint="eastAsia"/>
          <w:b/>
          <w:color w:val="000000"/>
          <w:spacing w:val="-10"/>
          <w:sz w:val="14"/>
          <w:szCs w:val="14"/>
        </w:rPr>
        <w:t xml:space="preserve">  </w:t>
      </w:r>
      <w:r w:rsidRPr="000F3060">
        <w:rPr>
          <w:rFonts w:ascii="微軟正黑體" w:eastAsia="微軟正黑體" w:hAnsi="微軟正黑體" w:cs="Arial"/>
          <w:b/>
          <w:color w:val="000000"/>
          <w:spacing w:val="-10"/>
          <w:sz w:val="14"/>
          <w:szCs w:val="14"/>
        </w:rPr>
        <w:t>貴行之請求提供必要相關資料以供佐證，如有不實願負一切法律責任。</w:t>
      </w:r>
    </w:p>
    <w:p w:rsidR="00E7569D" w:rsidRPr="00CE2B49" w:rsidRDefault="000F3060" w:rsidP="00C056B2">
      <w:pPr>
        <w:pStyle w:val="a6"/>
        <w:numPr>
          <w:ilvl w:val="0"/>
          <w:numId w:val="3"/>
        </w:numPr>
        <w:adjustRightInd w:val="0"/>
        <w:snapToGrid w:val="0"/>
        <w:spacing w:line="170" w:lineRule="exact"/>
        <w:ind w:leftChars="0"/>
        <w:jc w:val="both"/>
        <w:rPr>
          <w:rFonts w:ascii="微軟正黑體" w:eastAsia="微軟正黑體" w:hAnsi="微軟正黑體" w:cs="Arial"/>
          <w:b/>
          <w:color w:val="0D0D0D" w:themeColor="text1" w:themeTint="F2"/>
          <w:spacing w:val="-10"/>
          <w:sz w:val="14"/>
          <w:szCs w:val="14"/>
        </w:rPr>
      </w:pPr>
      <w:r>
        <w:rPr>
          <w:rFonts w:ascii="微軟正黑體" w:eastAsia="微軟正黑體" w:hAnsi="微軟正黑體" w:cs="Arial"/>
          <w:b/>
          <w:color w:val="000000"/>
          <w:spacing w:val="-10"/>
          <w:sz w:val="14"/>
          <w:szCs w:val="14"/>
        </w:rPr>
        <w:t>立書人</w:t>
      </w:r>
      <w:r w:rsidR="00725EB1" w:rsidRPr="00CE2B49">
        <w:rPr>
          <w:rFonts w:ascii="微軟正黑體" w:eastAsia="微軟正黑體" w:hAnsi="微軟正黑體" w:cs="Arial"/>
          <w:b/>
          <w:color w:val="0D0D0D" w:themeColor="text1" w:themeTint="F2"/>
          <w:spacing w:val="-10"/>
          <w:sz w:val="14"/>
          <w:szCs w:val="14"/>
        </w:rPr>
        <w:t>同意</w:t>
      </w:r>
      <w:r w:rsidR="00725EB1" w:rsidRPr="00CE2B49">
        <w:rPr>
          <w:rFonts w:ascii="微軟正黑體" w:eastAsia="微軟正黑體" w:hAnsi="微軟正黑體" w:cs="Arial" w:hint="eastAsia"/>
          <w:b/>
          <w:color w:val="0D0D0D" w:themeColor="text1" w:themeTint="F2"/>
          <w:spacing w:val="-10"/>
          <w:sz w:val="14"/>
          <w:szCs w:val="14"/>
        </w:rPr>
        <w:t xml:space="preserve">  </w:t>
      </w:r>
      <w:r w:rsidR="008C063A">
        <w:rPr>
          <w:rFonts w:ascii="微軟正黑體" w:eastAsia="微軟正黑體" w:hAnsi="微軟正黑體" w:cs="Arial"/>
          <w:b/>
          <w:color w:val="0D0D0D" w:themeColor="text1" w:themeTint="F2"/>
          <w:spacing w:val="-10"/>
          <w:sz w:val="14"/>
          <w:szCs w:val="14"/>
        </w:rPr>
        <w:t>貴行對本項貸款保留核貸</w:t>
      </w:r>
      <w:r w:rsidR="00F80930">
        <w:rPr>
          <w:rFonts w:ascii="微軟正黑體" w:eastAsia="微軟正黑體" w:hAnsi="微軟正黑體" w:cs="Arial" w:hint="eastAsia"/>
          <w:b/>
          <w:color w:val="0D0D0D" w:themeColor="text1" w:themeTint="F2"/>
          <w:spacing w:val="-10"/>
          <w:sz w:val="14"/>
          <w:szCs w:val="14"/>
        </w:rPr>
        <w:t>與</w:t>
      </w:r>
      <w:r w:rsidR="00725EB1" w:rsidRPr="00CE2B49">
        <w:rPr>
          <w:rFonts w:ascii="微軟正黑體" w:eastAsia="微軟正黑體" w:hAnsi="微軟正黑體" w:cs="Arial"/>
          <w:b/>
          <w:color w:val="0D0D0D" w:themeColor="text1" w:themeTint="F2"/>
          <w:spacing w:val="-10"/>
          <w:sz w:val="14"/>
          <w:szCs w:val="14"/>
        </w:rPr>
        <w:t>貸款額度之權利，不因未獲核貸而</w:t>
      </w:r>
      <w:r w:rsidR="00FA0933" w:rsidRPr="00CE2B49">
        <w:rPr>
          <w:rFonts w:ascii="微軟正黑體" w:eastAsia="微軟正黑體" w:hAnsi="微軟正黑體" w:cs="Arial" w:hint="eastAsia"/>
          <w:b/>
          <w:color w:val="0D0D0D" w:themeColor="text1" w:themeTint="F2"/>
          <w:spacing w:val="-10"/>
          <w:sz w:val="14"/>
          <w:szCs w:val="14"/>
        </w:rPr>
        <w:t>向貴行</w:t>
      </w:r>
      <w:r w:rsidR="00725EB1" w:rsidRPr="00CE2B49">
        <w:rPr>
          <w:rFonts w:ascii="微軟正黑體" w:eastAsia="微軟正黑體" w:hAnsi="微軟正黑體" w:cs="Arial"/>
          <w:b/>
          <w:color w:val="0D0D0D" w:themeColor="text1" w:themeTint="F2"/>
          <w:spacing w:val="-10"/>
          <w:sz w:val="14"/>
          <w:szCs w:val="14"/>
        </w:rPr>
        <w:t>請求任何損害賠償或者主張任何權利，且不論核貸與否，毋需返還因申請本貸款所附申請資料。如</w:t>
      </w:r>
      <w:r w:rsidR="00725EB1" w:rsidRPr="00CE2B49">
        <w:rPr>
          <w:rFonts w:ascii="微軟正黑體" w:eastAsia="微軟正黑體" w:hAnsi="微軟正黑體" w:cs="Arial" w:hint="eastAsia"/>
          <w:b/>
          <w:color w:val="0D0D0D" w:themeColor="text1" w:themeTint="F2"/>
          <w:spacing w:val="-10"/>
          <w:sz w:val="14"/>
          <w:szCs w:val="14"/>
        </w:rPr>
        <w:t xml:space="preserve">　</w:t>
      </w:r>
      <w:r w:rsidR="00725EB1" w:rsidRPr="00CE2B49">
        <w:rPr>
          <w:rFonts w:ascii="微軟正黑體" w:eastAsia="微軟正黑體" w:hAnsi="微軟正黑體" w:hint="eastAsia"/>
          <w:b/>
          <w:color w:val="0D0D0D" w:themeColor="text1" w:themeTint="F2"/>
          <w:spacing w:val="-10"/>
          <w:sz w:val="14"/>
          <w:szCs w:val="14"/>
        </w:rPr>
        <w:t>貴行核貸金額</w:t>
      </w:r>
      <w:r w:rsidR="00812787" w:rsidRPr="00CE2B49">
        <w:rPr>
          <w:rFonts w:ascii="微軟正黑體" w:eastAsia="微軟正黑體" w:hAnsi="微軟正黑體" w:hint="eastAsia"/>
          <w:b/>
          <w:color w:val="0D0D0D" w:themeColor="text1" w:themeTint="F2"/>
          <w:spacing w:val="-10"/>
          <w:sz w:val="14"/>
          <w:szCs w:val="14"/>
        </w:rPr>
        <w:t>、借款期間、償還方式、貸款用途</w:t>
      </w:r>
      <w:r w:rsidR="00BA6878" w:rsidRPr="00CE2B49">
        <w:rPr>
          <w:rFonts w:ascii="微軟正黑體" w:eastAsia="微軟正黑體" w:hAnsi="微軟正黑體" w:hint="eastAsia"/>
          <w:b/>
          <w:color w:val="0D0D0D" w:themeColor="text1" w:themeTint="F2"/>
          <w:spacing w:val="-10"/>
          <w:sz w:val="14"/>
          <w:szCs w:val="14"/>
        </w:rPr>
        <w:t>、保證人身分</w:t>
      </w:r>
      <w:r w:rsidR="002D5FA1" w:rsidRPr="00CE2B49">
        <w:rPr>
          <w:rFonts w:ascii="微軟正黑體" w:eastAsia="微軟正黑體" w:hAnsi="微軟正黑體" w:hint="eastAsia"/>
          <w:b/>
          <w:color w:val="0D0D0D" w:themeColor="text1" w:themeTint="F2"/>
          <w:spacing w:val="-10"/>
          <w:sz w:val="14"/>
          <w:szCs w:val="14"/>
        </w:rPr>
        <w:t>等</w:t>
      </w:r>
      <w:r w:rsidR="00725EB1" w:rsidRPr="00CE2B49">
        <w:rPr>
          <w:rFonts w:ascii="微軟正黑體" w:eastAsia="微軟正黑體" w:hAnsi="微軟正黑體" w:hint="eastAsia"/>
          <w:b/>
          <w:color w:val="0D0D0D" w:themeColor="text1" w:themeTint="F2"/>
          <w:spacing w:val="-10"/>
          <w:sz w:val="14"/>
          <w:szCs w:val="14"/>
        </w:rPr>
        <w:t>與申請書不一致時</w:t>
      </w:r>
      <w:r w:rsidR="00725EB1" w:rsidRPr="00CE2B49">
        <w:rPr>
          <w:rFonts w:ascii="微軟正黑體" w:eastAsia="微軟正黑體" w:hAnsi="微軟正黑體" w:cs="Arial"/>
          <w:b/>
          <w:color w:val="0D0D0D" w:themeColor="text1" w:themeTint="F2"/>
          <w:spacing w:val="-10"/>
          <w:sz w:val="14"/>
          <w:szCs w:val="14"/>
        </w:rPr>
        <w:t>，</w:t>
      </w:r>
      <w:r>
        <w:rPr>
          <w:rFonts w:ascii="微軟正黑體" w:eastAsia="微軟正黑體" w:hAnsi="微軟正黑體" w:cs="Arial" w:hint="eastAsia"/>
          <w:b/>
          <w:color w:val="0D0D0D" w:themeColor="text1" w:themeTint="F2"/>
          <w:spacing w:val="-10"/>
          <w:sz w:val="14"/>
          <w:szCs w:val="14"/>
        </w:rPr>
        <w:t>立書人</w:t>
      </w:r>
      <w:r w:rsidR="00725EB1" w:rsidRPr="00CE2B49">
        <w:rPr>
          <w:rFonts w:ascii="微軟正黑體" w:eastAsia="微軟正黑體" w:hAnsi="微軟正黑體" w:cs="Arial"/>
          <w:b/>
          <w:color w:val="0D0D0D" w:themeColor="text1" w:themeTint="F2"/>
          <w:spacing w:val="-10"/>
          <w:sz w:val="14"/>
          <w:szCs w:val="14"/>
        </w:rPr>
        <w:t>同意以</w:t>
      </w:r>
      <w:r w:rsidR="00725EB1" w:rsidRPr="00CE2B49">
        <w:rPr>
          <w:rFonts w:ascii="微軟正黑體" w:eastAsia="微軟正黑體" w:hAnsi="微軟正黑體" w:cs="Arial" w:hint="eastAsia"/>
          <w:b/>
          <w:color w:val="0D0D0D" w:themeColor="text1" w:themeTint="F2"/>
          <w:spacing w:val="-10"/>
          <w:sz w:val="14"/>
          <w:szCs w:val="14"/>
        </w:rPr>
        <w:t>對保</w:t>
      </w:r>
      <w:r w:rsidR="00725EB1" w:rsidRPr="00CE2B49">
        <w:rPr>
          <w:rFonts w:ascii="微軟正黑體" w:eastAsia="微軟正黑體" w:hAnsi="微軟正黑體" w:cs="Arial"/>
          <w:b/>
          <w:color w:val="0D0D0D" w:themeColor="text1" w:themeTint="F2"/>
          <w:spacing w:val="-10"/>
          <w:sz w:val="14"/>
          <w:szCs w:val="14"/>
        </w:rPr>
        <w:t>約據</w:t>
      </w:r>
      <w:r w:rsidR="00725EB1" w:rsidRPr="00CE2B49">
        <w:rPr>
          <w:rFonts w:ascii="微軟正黑體" w:eastAsia="微軟正黑體" w:hAnsi="微軟正黑體" w:cs="Arial" w:hint="eastAsia"/>
          <w:b/>
          <w:color w:val="0D0D0D" w:themeColor="text1" w:themeTint="F2"/>
          <w:spacing w:val="-10"/>
          <w:sz w:val="14"/>
          <w:szCs w:val="14"/>
        </w:rPr>
        <w:t>之</w:t>
      </w:r>
      <w:r w:rsidR="002D5FA1" w:rsidRPr="00CE2B49">
        <w:rPr>
          <w:rFonts w:ascii="微軟正黑體" w:eastAsia="微軟正黑體" w:hAnsi="微軟正黑體" w:cs="Arial" w:hint="eastAsia"/>
          <w:b/>
          <w:color w:val="0D0D0D" w:themeColor="text1" w:themeTint="F2"/>
          <w:spacing w:val="-10"/>
          <w:sz w:val="14"/>
          <w:szCs w:val="14"/>
        </w:rPr>
        <w:t>授信條件及</w:t>
      </w:r>
      <w:r w:rsidR="009C3F6F">
        <w:rPr>
          <w:rFonts w:ascii="微軟正黑體" w:eastAsia="微軟正黑體" w:hAnsi="微軟正黑體" w:cs="Arial" w:hint="eastAsia"/>
          <w:b/>
          <w:color w:val="0D0D0D" w:themeColor="text1" w:themeTint="F2"/>
          <w:spacing w:val="-10"/>
          <w:sz w:val="14"/>
          <w:szCs w:val="14"/>
        </w:rPr>
        <w:t xml:space="preserve"> </w:t>
      </w:r>
      <w:r w:rsidR="0034576A" w:rsidRPr="00CE2B49">
        <w:rPr>
          <w:rFonts w:ascii="微軟正黑體" w:eastAsia="微軟正黑體" w:hAnsi="微軟正黑體" w:cs="Arial" w:hint="eastAsia"/>
          <w:b/>
          <w:color w:val="0D0D0D" w:themeColor="text1" w:themeTint="F2"/>
          <w:spacing w:val="-10"/>
          <w:sz w:val="14"/>
          <w:szCs w:val="14"/>
        </w:rPr>
        <w:t>貴</w:t>
      </w:r>
      <w:r w:rsidR="00DC4F2C" w:rsidRPr="00CE2B49">
        <w:rPr>
          <w:rFonts w:ascii="微軟正黑體" w:eastAsia="微軟正黑體" w:hAnsi="微軟正黑體" w:cs="Arial" w:hint="eastAsia"/>
          <w:b/>
          <w:color w:val="0D0D0D" w:themeColor="text1" w:themeTint="F2"/>
          <w:spacing w:val="-10"/>
          <w:sz w:val="14"/>
          <w:szCs w:val="14"/>
        </w:rPr>
        <w:t>行最終核貸結果</w:t>
      </w:r>
      <w:r w:rsidR="00725EB1" w:rsidRPr="00CE2B49">
        <w:rPr>
          <w:rFonts w:ascii="微軟正黑體" w:eastAsia="微軟正黑體" w:hAnsi="微軟正黑體" w:cs="Arial"/>
          <w:b/>
          <w:color w:val="0D0D0D" w:themeColor="text1" w:themeTint="F2"/>
          <w:spacing w:val="-10"/>
          <w:sz w:val="14"/>
          <w:szCs w:val="14"/>
        </w:rPr>
        <w:t>為準</w:t>
      </w:r>
      <w:r w:rsidR="00725EB1" w:rsidRPr="00CE2B49">
        <w:rPr>
          <w:rFonts w:ascii="微軟正黑體" w:eastAsia="微軟正黑體" w:hAnsi="微軟正黑體" w:cs="Arial" w:hint="eastAsia"/>
          <w:b/>
          <w:color w:val="0D0D0D" w:themeColor="text1" w:themeTint="F2"/>
          <w:spacing w:val="-10"/>
          <w:sz w:val="14"/>
          <w:szCs w:val="14"/>
        </w:rPr>
        <w:t>，</w:t>
      </w:r>
      <w:r w:rsidR="00725EB1" w:rsidRPr="00CE2B49">
        <w:rPr>
          <w:rFonts w:ascii="微軟正黑體" w:eastAsia="微軟正黑體" w:hAnsi="微軟正黑體" w:cs="Arial"/>
          <w:b/>
          <w:color w:val="0D0D0D" w:themeColor="text1" w:themeTint="F2"/>
          <w:spacing w:val="-10"/>
          <w:sz w:val="14"/>
          <w:szCs w:val="14"/>
        </w:rPr>
        <w:t>無庸重新填寫申請書。</w:t>
      </w:r>
    </w:p>
    <w:p w:rsidR="00E7569D" w:rsidRDefault="000F3060" w:rsidP="00412C97">
      <w:pPr>
        <w:pStyle w:val="a6"/>
        <w:numPr>
          <w:ilvl w:val="0"/>
          <w:numId w:val="3"/>
        </w:numPr>
        <w:adjustRightInd w:val="0"/>
        <w:snapToGrid w:val="0"/>
        <w:spacing w:line="170" w:lineRule="exact"/>
        <w:ind w:leftChars="0"/>
        <w:jc w:val="both"/>
        <w:rPr>
          <w:rFonts w:ascii="微軟正黑體" w:eastAsia="微軟正黑體" w:hAnsi="微軟正黑體" w:cs="Arial"/>
          <w:b/>
          <w:color w:val="0D0D0D" w:themeColor="text1" w:themeTint="F2"/>
          <w:spacing w:val="-10"/>
          <w:sz w:val="14"/>
          <w:szCs w:val="14"/>
        </w:rPr>
      </w:pPr>
      <w:r>
        <w:rPr>
          <w:rFonts w:ascii="微軟正黑體" w:eastAsia="微軟正黑體" w:hAnsi="微軟正黑體" w:cs="Arial"/>
          <w:b/>
          <w:color w:val="0D0D0D" w:themeColor="text1" w:themeTint="F2"/>
          <w:spacing w:val="-10"/>
          <w:sz w:val="14"/>
          <w:szCs w:val="14"/>
        </w:rPr>
        <w:t>立書人</w:t>
      </w:r>
      <w:r w:rsidR="00725EB1" w:rsidRPr="00CE2B49">
        <w:rPr>
          <w:rFonts w:ascii="微軟正黑體" w:eastAsia="微軟正黑體" w:hAnsi="微軟正黑體" w:cs="Arial"/>
          <w:b/>
          <w:color w:val="0D0D0D" w:themeColor="text1" w:themeTint="F2"/>
          <w:spacing w:val="-10"/>
          <w:sz w:val="14"/>
          <w:szCs w:val="14"/>
        </w:rPr>
        <w:t>同意本人往來金融機構及財團法人金融聯合徵信中心對合於營業登記項目或章程所定業務之需要或法令許可範圍等特定目的</w:t>
      </w:r>
      <w:r w:rsidR="00725EB1" w:rsidRPr="00CE2B49">
        <w:rPr>
          <w:rFonts w:ascii="微軟正黑體" w:eastAsia="微軟正黑體" w:hAnsi="微軟正黑體" w:cs="Arial" w:hint="eastAsia"/>
          <w:b/>
          <w:color w:val="0D0D0D" w:themeColor="text1" w:themeTint="F2"/>
          <w:spacing w:val="-10"/>
          <w:sz w:val="14"/>
          <w:szCs w:val="14"/>
        </w:rPr>
        <w:t>(含事後管理)</w:t>
      </w:r>
      <w:r w:rsidR="00725EB1" w:rsidRPr="00CE2B49">
        <w:rPr>
          <w:rFonts w:ascii="微軟正黑體" w:eastAsia="微軟正黑體" w:hAnsi="微軟正黑體" w:cs="Arial"/>
          <w:b/>
          <w:color w:val="0D0D0D" w:themeColor="text1" w:themeTint="F2"/>
          <w:spacing w:val="-10"/>
          <w:sz w:val="14"/>
          <w:szCs w:val="14"/>
        </w:rPr>
        <w:t>，得蒐集、處理、國際傳輸及利用本人個人資料。</w:t>
      </w:r>
    </w:p>
    <w:p w:rsidR="00E7569D" w:rsidRPr="00CE2B49" w:rsidRDefault="00725EB1" w:rsidP="00412C97">
      <w:pPr>
        <w:pStyle w:val="a6"/>
        <w:numPr>
          <w:ilvl w:val="0"/>
          <w:numId w:val="3"/>
        </w:numPr>
        <w:adjustRightInd w:val="0"/>
        <w:snapToGrid w:val="0"/>
        <w:spacing w:line="170" w:lineRule="exact"/>
        <w:ind w:leftChars="0"/>
        <w:jc w:val="both"/>
        <w:rPr>
          <w:rFonts w:ascii="微軟正黑體" w:eastAsia="微軟正黑體" w:hAnsi="微軟正黑體" w:cs="Arial"/>
          <w:b/>
          <w:color w:val="0D0D0D" w:themeColor="text1" w:themeTint="F2"/>
          <w:spacing w:val="-10"/>
          <w:sz w:val="14"/>
          <w:szCs w:val="14"/>
        </w:rPr>
      </w:pPr>
      <w:r w:rsidRPr="00CE2B49">
        <w:rPr>
          <w:rFonts w:ascii="微軟正黑體" w:eastAsia="微軟正黑體" w:hAnsi="微軟正黑體" w:cs="Arial"/>
          <w:b/>
          <w:color w:val="0D0D0D" w:themeColor="text1" w:themeTint="F2"/>
          <w:spacing w:val="-10"/>
          <w:sz w:val="14"/>
          <w:szCs w:val="14"/>
        </w:rPr>
        <w:t>擔保物提供人</w:t>
      </w:r>
      <w:r w:rsidRPr="00CE2B49">
        <w:rPr>
          <w:rFonts w:ascii="微軟正黑體" w:eastAsia="微軟正黑體" w:hAnsi="微軟正黑體" w:cs="Arial" w:hint="eastAsia"/>
          <w:b/>
          <w:color w:val="0D0D0D" w:themeColor="text1" w:themeTint="F2"/>
          <w:spacing w:val="-10"/>
          <w:sz w:val="14"/>
          <w:szCs w:val="14"/>
        </w:rPr>
        <w:t>同意於辦理本貸款業務之目的範圍內(含事後管理)，貴行得代理本人向地政機關申請第一類土地登記及地價資料謄本及其相關資料，並得於前揭特定目的必要範圍內為蒐集、處理及利用。</w:t>
      </w:r>
    </w:p>
    <w:p w:rsidR="00E7569D" w:rsidRPr="00CE2B49" w:rsidRDefault="000F3060" w:rsidP="00552D39">
      <w:pPr>
        <w:pStyle w:val="a6"/>
        <w:numPr>
          <w:ilvl w:val="0"/>
          <w:numId w:val="3"/>
        </w:numPr>
        <w:adjustRightInd w:val="0"/>
        <w:snapToGrid w:val="0"/>
        <w:spacing w:line="170" w:lineRule="exact"/>
        <w:ind w:leftChars="0"/>
        <w:jc w:val="both"/>
        <w:rPr>
          <w:rFonts w:ascii="微軟正黑體" w:eastAsia="微軟正黑體" w:hAnsi="微軟正黑體" w:cs="Arial"/>
          <w:b/>
          <w:color w:val="0D0D0D" w:themeColor="text1" w:themeTint="F2"/>
          <w:spacing w:val="-10"/>
          <w:sz w:val="14"/>
          <w:szCs w:val="14"/>
        </w:rPr>
      </w:pPr>
      <w:r>
        <w:rPr>
          <w:rFonts w:ascii="微軟正黑體" w:eastAsia="微軟正黑體" w:hAnsi="微軟正黑體" w:cs="Arial"/>
          <w:b/>
          <w:color w:val="0D0D0D" w:themeColor="text1" w:themeTint="F2"/>
          <w:spacing w:val="-10"/>
          <w:sz w:val="14"/>
          <w:szCs w:val="14"/>
        </w:rPr>
        <w:t>立書人</w:t>
      </w:r>
      <w:r w:rsidR="00725EB1" w:rsidRPr="00CE2B49">
        <w:rPr>
          <w:rFonts w:ascii="微軟正黑體" w:eastAsia="微軟正黑體" w:hAnsi="微軟正黑體" w:hint="eastAsia"/>
          <w:b/>
          <w:bCs/>
          <w:color w:val="0D0D0D" w:themeColor="text1" w:themeTint="F2"/>
          <w:kern w:val="0"/>
          <w:sz w:val="14"/>
          <w:szCs w:val="14"/>
        </w:rPr>
        <w:t>經  貴行依據個人資料保護法第八條第一項履行告知義務，已瞭解「玉山銀行蒐集、處理及利用個人資料告知事項</w:t>
      </w:r>
      <w:r w:rsidR="00D06FCB" w:rsidRPr="00CE2B49">
        <w:rPr>
          <w:rFonts w:ascii="微軟正黑體" w:eastAsia="微軟正黑體" w:hAnsi="微軟正黑體" w:hint="eastAsia"/>
          <w:b/>
          <w:bCs/>
          <w:color w:val="0D0D0D" w:themeColor="text1" w:themeTint="F2"/>
          <w:kern w:val="0"/>
          <w:sz w:val="14"/>
          <w:szCs w:val="14"/>
        </w:rPr>
        <w:t>」</w:t>
      </w:r>
      <w:r w:rsidR="00725EB1" w:rsidRPr="00CE2B49">
        <w:rPr>
          <w:rFonts w:ascii="微軟正黑體" w:eastAsia="微軟正黑體" w:hAnsi="微軟正黑體" w:hint="eastAsia"/>
          <w:b/>
          <w:bCs/>
          <w:color w:val="0D0D0D" w:themeColor="text1" w:themeTint="F2"/>
          <w:kern w:val="0"/>
          <w:sz w:val="14"/>
          <w:szCs w:val="14"/>
        </w:rPr>
        <w:t>內容。</w:t>
      </w:r>
    </w:p>
    <w:p w:rsidR="00E7569D" w:rsidRDefault="000F3060" w:rsidP="00412C97">
      <w:pPr>
        <w:pStyle w:val="a6"/>
        <w:numPr>
          <w:ilvl w:val="0"/>
          <w:numId w:val="3"/>
        </w:numPr>
        <w:adjustRightInd w:val="0"/>
        <w:snapToGrid w:val="0"/>
        <w:spacing w:line="170" w:lineRule="exact"/>
        <w:ind w:leftChars="0"/>
        <w:jc w:val="both"/>
        <w:rPr>
          <w:rFonts w:ascii="微軟正黑體" w:eastAsia="微軟正黑體" w:hAnsi="微軟正黑體" w:cs="Arial"/>
          <w:b/>
          <w:color w:val="0D0D0D" w:themeColor="text1" w:themeTint="F2"/>
          <w:spacing w:val="-10"/>
          <w:sz w:val="14"/>
          <w:szCs w:val="14"/>
        </w:rPr>
      </w:pPr>
      <w:r w:rsidRPr="000F3060">
        <w:rPr>
          <w:rFonts w:ascii="微軟正黑體" w:eastAsia="微軟正黑體" w:hAnsi="微軟正黑體" w:cs="Arial" w:hint="eastAsia"/>
          <w:b/>
          <w:color w:val="000000"/>
          <w:spacing w:val="-10"/>
          <w:sz w:val="14"/>
          <w:szCs w:val="14"/>
        </w:rPr>
        <w:t>立書人</w:t>
      </w:r>
      <w:r w:rsidR="00725EB1" w:rsidRPr="00CE2B49">
        <w:rPr>
          <w:rFonts w:ascii="微軟正黑體" w:eastAsia="微軟正黑體" w:hAnsi="微軟正黑體" w:cs="Arial" w:hint="eastAsia"/>
          <w:b/>
          <w:color w:val="0D0D0D" w:themeColor="text1" w:themeTint="F2"/>
          <w:spacing w:val="-10"/>
          <w:sz w:val="14"/>
          <w:szCs w:val="14"/>
        </w:rPr>
        <w:t>同意並授權，基於強化擔保物保障及辦理財產保險投保作業之目的。貴行得提供投保擔保物火災保險（含地震險）所必要之個人資料及建物資料予  貴行合作之產物保險公司進行保費試算。</w:t>
      </w:r>
    </w:p>
    <w:p w:rsidR="00D851A5" w:rsidRDefault="000F3060" w:rsidP="00412C97">
      <w:pPr>
        <w:pStyle w:val="a6"/>
        <w:numPr>
          <w:ilvl w:val="0"/>
          <w:numId w:val="3"/>
        </w:numPr>
        <w:adjustRightInd w:val="0"/>
        <w:snapToGrid w:val="0"/>
        <w:spacing w:line="170" w:lineRule="exact"/>
        <w:ind w:leftChars="0"/>
        <w:jc w:val="both"/>
        <w:rPr>
          <w:rFonts w:ascii="微軟正黑體" w:eastAsia="微軟正黑體" w:hAnsi="微軟正黑體" w:cs="Arial"/>
          <w:b/>
          <w:color w:val="0D0D0D" w:themeColor="text1" w:themeTint="F2"/>
          <w:spacing w:val="-10"/>
          <w:sz w:val="14"/>
          <w:szCs w:val="14"/>
        </w:rPr>
      </w:pPr>
      <w:r>
        <w:rPr>
          <w:rFonts w:ascii="微軟正黑體" w:eastAsia="微軟正黑體" w:hAnsi="微軟正黑體" w:cs="Arial" w:hint="eastAsia"/>
          <w:b/>
          <w:color w:val="0D0D0D" w:themeColor="text1" w:themeTint="F2"/>
          <w:spacing w:val="-10"/>
          <w:sz w:val="14"/>
          <w:szCs w:val="14"/>
        </w:rPr>
        <w:t>立書人</w:t>
      </w:r>
      <w:r w:rsidR="00D851A5">
        <w:rPr>
          <w:rFonts w:ascii="微軟正黑體" w:eastAsia="微軟正黑體" w:hAnsi="微軟正黑體" w:cs="Arial" w:hint="eastAsia"/>
          <w:b/>
          <w:color w:val="0D0D0D" w:themeColor="text1" w:themeTint="F2"/>
          <w:spacing w:val="-10"/>
          <w:sz w:val="14"/>
          <w:szCs w:val="14"/>
        </w:rPr>
        <w:t>同意 貴行</w:t>
      </w:r>
      <w:r w:rsidR="00552D39">
        <w:rPr>
          <w:rFonts w:ascii="微軟正黑體" w:eastAsia="微軟正黑體" w:hAnsi="微軟正黑體" w:cs="Arial" w:hint="eastAsia"/>
          <w:b/>
          <w:color w:val="0D0D0D" w:themeColor="text1" w:themeTint="F2"/>
          <w:spacing w:val="-10"/>
          <w:sz w:val="14"/>
          <w:szCs w:val="14"/>
        </w:rPr>
        <w:t>為確認擔保物火災保險(含地震險)之投保內容(包含但不限於保險金額、保險期間等)，得向產物保險公司、財團法人保險事業發展中心蒐集、處理及利用</w:t>
      </w:r>
      <w:r w:rsidR="00A002CF">
        <w:rPr>
          <w:rFonts w:ascii="微軟正黑體" w:eastAsia="微軟正黑體" w:hAnsi="微軟正黑體" w:cs="Arial" w:hint="eastAsia"/>
          <w:b/>
          <w:color w:val="0D0D0D" w:themeColor="text1" w:themeTint="F2"/>
          <w:spacing w:val="-10"/>
          <w:sz w:val="14"/>
          <w:szCs w:val="14"/>
        </w:rPr>
        <w:t>立書人</w:t>
      </w:r>
      <w:r w:rsidR="00AA3A4A">
        <w:rPr>
          <w:rFonts w:ascii="微軟正黑體" w:eastAsia="微軟正黑體" w:hAnsi="微軟正黑體" w:cs="Arial" w:hint="eastAsia"/>
          <w:b/>
          <w:color w:val="0D0D0D" w:themeColor="text1" w:themeTint="F2"/>
          <w:spacing w:val="-10"/>
          <w:sz w:val="14"/>
          <w:szCs w:val="14"/>
        </w:rPr>
        <w:t>個人資料及投保</w:t>
      </w:r>
      <w:r w:rsidR="00552D39" w:rsidRPr="00CE2B49">
        <w:rPr>
          <w:rFonts w:ascii="微軟正黑體" w:eastAsia="微軟正黑體" w:hAnsi="微軟正黑體" w:cs="Arial" w:hint="eastAsia"/>
          <w:b/>
          <w:color w:val="0D0D0D" w:themeColor="text1" w:themeTint="F2"/>
          <w:spacing w:val="-10"/>
          <w:sz w:val="14"/>
          <w:szCs w:val="14"/>
        </w:rPr>
        <w:t>資料</w:t>
      </w:r>
      <w:r w:rsidR="00552D39">
        <w:rPr>
          <w:rFonts w:ascii="微軟正黑體" w:eastAsia="微軟正黑體" w:hAnsi="微軟正黑體" w:cs="Arial" w:hint="eastAsia"/>
          <w:b/>
          <w:color w:val="0D0D0D" w:themeColor="text1" w:themeTint="F2"/>
          <w:spacing w:val="-10"/>
          <w:sz w:val="14"/>
          <w:szCs w:val="14"/>
        </w:rPr>
        <w:t>。</w:t>
      </w:r>
    </w:p>
    <w:p w:rsidR="003C4CA6" w:rsidRPr="003C4CA6" w:rsidRDefault="00664D95" w:rsidP="003C4CA6">
      <w:pPr>
        <w:pStyle w:val="a6"/>
        <w:numPr>
          <w:ilvl w:val="0"/>
          <w:numId w:val="3"/>
        </w:numPr>
        <w:adjustRightInd w:val="0"/>
        <w:snapToGrid w:val="0"/>
        <w:spacing w:line="170" w:lineRule="exact"/>
        <w:ind w:leftChars="0"/>
        <w:jc w:val="both"/>
        <w:rPr>
          <w:rFonts w:ascii="微軟正黑體" w:eastAsia="微軟正黑體" w:hAnsi="微軟正黑體" w:cs="Arial"/>
          <w:b/>
          <w:color w:val="0D0D0D" w:themeColor="text1" w:themeTint="F2"/>
          <w:spacing w:val="-10"/>
          <w:sz w:val="14"/>
          <w:szCs w:val="14"/>
        </w:rPr>
      </w:pPr>
      <w:r>
        <w:rPr>
          <w:rFonts w:ascii="微軟正黑體" w:eastAsia="微軟正黑體" w:hAnsi="微軟正黑體" w:cs="Arial" w:hint="eastAsia"/>
          <w:b/>
          <w:color w:val="0D0D0D" w:themeColor="text1" w:themeTint="F2"/>
          <w:spacing w:val="-10"/>
          <w:sz w:val="14"/>
          <w:szCs w:val="14"/>
        </w:rPr>
        <w:t>立書</w:t>
      </w:r>
      <w:r w:rsidR="00783B56">
        <w:rPr>
          <w:rFonts w:ascii="微軟正黑體" w:eastAsia="微軟正黑體" w:hAnsi="微軟正黑體" w:cs="Arial" w:hint="eastAsia"/>
          <w:b/>
          <w:color w:val="0D0D0D" w:themeColor="text1" w:themeTint="F2"/>
          <w:spacing w:val="-10"/>
          <w:sz w:val="14"/>
          <w:szCs w:val="14"/>
        </w:rPr>
        <w:t>人</w:t>
      </w:r>
      <w:r w:rsidR="008C063A">
        <w:rPr>
          <w:rFonts w:ascii="微軟正黑體" w:eastAsia="微軟正黑體" w:hAnsi="微軟正黑體" w:cs="Arial" w:hint="eastAsia"/>
          <w:b/>
          <w:color w:val="0D0D0D" w:themeColor="text1" w:themeTint="F2"/>
          <w:spacing w:val="-10"/>
          <w:sz w:val="14"/>
          <w:szCs w:val="14"/>
        </w:rPr>
        <w:t>同意 貴行以電話行銷 貴</w:t>
      </w:r>
      <w:r w:rsidR="003C4CA6">
        <w:rPr>
          <w:rFonts w:ascii="微軟正黑體" w:eastAsia="微軟正黑體" w:hAnsi="微軟正黑體" w:cs="Arial" w:hint="eastAsia"/>
          <w:b/>
          <w:color w:val="0D0D0D" w:themeColor="text1" w:themeTint="F2"/>
          <w:spacing w:val="-10"/>
          <w:sz w:val="14"/>
          <w:szCs w:val="14"/>
        </w:rPr>
        <w:t>行存款、放款、信用卡、保險、信託、基金、投資理財等金融商品；且得隨時向 貴行提出停止電話行銷之要求，其方式及管道包含但不限於電話行銷受話時、電話客服(0800-30-1313或02-2182-1313)</w:t>
      </w:r>
      <w:r w:rsidR="0066125A">
        <w:rPr>
          <w:rFonts w:ascii="微軟正黑體" w:eastAsia="微軟正黑體" w:hAnsi="微軟正黑體" w:cs="Arial" w:hint="eastAsia"/>
          <w:b/>
          <w:color w:val="0D0D0D" w:themeColor="text1" w:themeTint="F2"/>
          <w:spacing w:val="-10"/>
          <w:sz w:val="14"/>
          <w:szCs w:val="14"/>
        </w:rPr>
        <w:t>、智能客服、訪客留言板</w:t>
      </w:r>
      <w:r w:rsidR="003C4CA6">
        <w:rPr>
          <w:rFonts w:ascii="微軟正黑體" w:eastAsia="微軟正黑體" w:hAnsi="微軟正黑體" w:cs="Arial" w:hint="eastAsia"/>
          <w:b/>
          <w:color w:val="0D0D0D" w:themeColor="text1" w:themeTint="F2"/>
          <w:spacing w:val="-10"/>
          <w:sz w:val="14"/>
          <w:szCs w:val="14"/>
        </w:rPr>
        <w:t>或臨櫃方式。</w:t>
      </w:r>
    </w:p>
    <w:p w:rsidR="00E7569D" w:rsidRPr="00CE2B49" w:rsidRDefault="00E23131" w:rsidP="00412C97">
      <w:pPr>
        <w:pStyle w:val="a6"/>
        <w:numPr>
          <w:ilvl w:val="0"/>
          <w:numId w:val="3"/>
        </w:numPr>
        <w:adjustRightInd w:val="0"/>
        <w:snapToGrid w:val="0"/>
        <w:spacing w:line="170" w:lineRule="exact"/>
        <w:ind w:leftChars="0"/>
        <w:jc w:val="both"/>
        <w:rPr>
          <w:rFonts w:ascii="微軟正黑體" w:eastAsia="微軟正黑體" w:hAnsi="微軟正黑體" w:cs="Arial"/>
          <w:b/>
          <w:color w:val="0D0D0D" w:themeColor="text1" w:themeTint="F2"/>
          <w:spacing w:val="-10"/>
          <w:sz w:val="14"/>
          <w:szCs w:val="14"/>
        </w:rPr>
      </w:pPr>
      <w:r>
        <w:rPr>
          <w:rFonts w:ascii="微軟正黑體" w:eastAsia="微軟正黑體" w:hAnsi="微軟正黑體" w:cs="Arial" w:hint="eastAsia"/>
          <w:b/>
          <w:color w:val="0D0D0D" w:themeColor="text1" w:themeTint="F2"/>
          <w:spacing w:val="-10"/>
          <w:sz w:val="14"/>
          <w:szCs w:val="14"/>
        </w:rPr>
        <w:t>立書人</w:t>
      </w:r>
      <w:r w:rsidR="00725EB1" w:rsidRPr="004B7DFB">
        <w:rPr>
          <w:rFonts w:ascii="微軟正黑體" w:eastAsia="微軟正黑體" w:hAnsi="微軟正黑體" w:cs="Arial" w:hint="eastAsia"/>
          <w:b/>
          <w:color w:val="0D0D0D" w:themeColor="text1" w:themeTint="F2"/>
          <w:spacing w:val="-10"/>
          <w:sz w:val="14"/>
          <w:szCs w:val="14"/>
        </w:rPr>
        <w:t>已</w:t>
      </w:r>
      <w:r w:rsidR="00725EB1" w:rsidRPr="004B7DFB">
        <w:rPr>
          <w:rFonts w:ascii="微軟正黑體" w:eastAsia="微軟正黑體" w:hAnsi="微軟正黑體" w:cs="Arial" w:hint="eastAsia"/>
          <w:b/>
          <w:bCs/>
          <w:color w:val="0D0D0D" w:themeColor="text1" w:themeTint="F2"/>
          <w:spacing w:val="-10"/>
          <w:sz w:val="14"/>
          <w:szCs w:val="14"/>
        </w:rPr>
        <w:t>經  貴行</w:t>
      </w:r>
      <w:r w:rsidR="00725EB1" w:rsidRPr="004B7DFB">
        <w:rPr>
          <w:rFonts w:ascii="微軟正黑體" w:eastAsia="微軟正黑體" w:hAnsi="微軟正黑體" w:cs="Arial" w:hint="eastAsia"/>
          <w:b/>
          <w:color w:val="0D0D0D" w:themeColor="text1" w:themeTint="F2"/>
          <w:spacing w:val="-10"/>
          <w:sz w:val="14"/>
          <w:szCs w:val="14"/>
        </w:rPr>
        <w:t>告知相關約據審閱權利，並</w:t>
      </w:r>
      <w:r w:rsidR="00FA0933" w:rsidRPr="004B7DFB">
        <w:rPr>
          <w:rFonts w:ascii="微軟正黑體" w:eastAsia="微軟正黑體" w:hAnsi="微軟正黑體" w:cs="Arial" w:hint="eastAsia"/>
          <w:b/>
          <w:color w:val="0D0D0D" w:themeColor="text1" w:themeTint="F2"/>
          <w:spacing w:val="-10"/>
          <w:sz w:val="14"/>
          <w:szCs w:val="14"/>
        </w:rPr>
        <w:t>確實知悉</w:t>
      </w:r>
      <w:r w:rsidR="00725EB1" w:rsidRPr="004B7DFB">
        <w:rPr>
          <w:rFonts w:ascii="微軟正黑體" w:eastAsia="微軟正黑體" w:hAnsi="微軟正黑體" w:cs="Arial" w:hint="eastAsia"/>
          <w:b/>
          <w:color w:val="0D0D0D" w:themeColor="text1" w:themeTint="F2"/>
          <w:spacing w:val="-10"/>
          <w:sz w:val="14"/>
          <w:szCs w:val="14"/>
        </w:rPr>
        <w:t>可由  貴行網站(</w:t>
      </w:r>
      <w:hyperlink r:id="rId11" w:history="1">
        <w:r w:rsidR="004B7DFB" w:rsidRPr="004B7DFB">
          <w:rPr>
            <w:rStyle w:val="ad"/>
            <w:rFonts w:ascii="微軟正黑體" w:eastAsia="微軟正黑體" w:hAnsi="微軟正黑體" w:cs="Times New Roman"/>
            <w:b/>
            <w:bCs/>
            <w:color w:val="0D0D0D" w:themeColor="text1" w:themeTint="F2"/>
            <w:sz w:val="14"/>
            <w:szCs w:val="14"/>
          </w:rPr>
          <w:t>https://www.esunbank.com/zh-tw/</w:t>
        </w:r>
      </w:hyperlink>
      <w:r w:rsidR="00725EB1" w:rsidRPr="004B7DFB">
        <w:rPr>
          <w:rFonts w:ascii="微軟正黑體" w:eastAsia="微軟正黑體" w:hAnsi="微軟正黑體" w:cs="Arial" w:hint="eastAsia"/>
          <w:b/>
          <w:color w:val="0D0D0D" w:themeColor="text1" w:themeTint="F2"/>
          <w:spacing w:val="-10"/>
          <w:sz w:val="14"/>
          <w:szCs w:val="14"/>
        </w:rPr>
        <w:t>)下載</w:t>
      </w:r>
      <w:r w:rsidR="00725EB1" w:rsidRPr="00CE2B49">
        <w:rPr>
          <w:rFonts w:ascii="微軟正黑體" w:eastAsia="微軟正黑體" w:hAnsi="微軟正黑體" w:cs="Arial" w:hint="eastAsia"/>
          <w:b/>
          <w:color w:val="0D0D0D" w:themeColor="text1" w:themeTint="F2"/>
          <w:spacing w:val="-10"/>
          <w:sz w:val="14"/>
          <w:szCs w:val="14"/>
        </w:rPr>
        <w:t>約據表單詳細審閱。</w:t>
      </w:r>
    </w:p>
    <w:p w:rsidR="00725EB1" w:rsidRPr="00CE2B49" w:rsidRDefault="00E23131" w:rsidP="00412C97">
      <w:pPr>
        <w:pStyle w:val="a6"/>
        <w:numPr>
          <w:ilvl w:val="0"/>
          <w:numId w:val="3"/>
        </w:numPr>
        <w:adjustRightInd w:val="0"/>
        <w:snapToGrid w:val="0"/>
        <w:spacing w:line="170" w:lineRule="exact"/>
        <w:ind w:leftChars="0"/>
        <w:jc w:val="both"/>
        <w:rPr>
          <w:rFonts w:ascii="微軟正黑體" w:eastAsia="微軟正黑體" w:hAnsi="微軟正黑體" w:cs="Arial"/>
          <w:b/>
          <w:color w:val="000000"/>
          <w:spacing w:val="-10"/>
          <w:sz w:val="14"/>
          <w:szCs w:val="14"/>
        </w:rPr>
      </w:pPr>
      <w:r>
        <w:rPr>
          <w:rFonts w:ascii="微軟正黑體" w:eastAsia="微軟正黑體" w:hAnsi="微軟正黑體" w:hint="eastAsia"/>
          <w:b/>
          <w:color w:val="0D0D0D" w:themeColor="text1" w:themeTint="F2"/>
          <w:sz w:val="14"/>
          <w:szCs w:val="14"/>
        </w:rPr>
        <w:t>立書人</w:t>
      </w:r>
      <w:r w:rsidR="00725EB1" w:rsidRPr="00CE2B49">
        <w:rPr>
          <w:rFonts w:ascii="微軟正黑體" w:eastAsia="微軟正黑體" w:hAnsi="微軟正黑體" w:hint="eastAsia"/>
          <w:b/>
          <w:color w:val="0D0D0D" w:themeColor="text1" w:themeTint="F2"/>
          <w:sz w:val="14"/>
          <w:szCs w:val="14"/>
        </w:rPr>
        <w:t>確實知悉  貴行已明確告知未與代辦業者配合、勿透過</w:t>
      </w:r>
      <w:r w:rsidR="00725EB1" w:rsidRPr="00CE2B49">
        <w:rPr>
          <w:rFonts w:ascii="微軟正黑體" w:eastAsia="微軟正黑體" w:hAnsi="微軟正黑體" w:hint="eastAsia"/>
          <w:b/>
          <w:color w:val="000000"/>
          <w:sz w:val="14"/>
          <w:szCs w:val="14"/>
        </w:rPr>
        <w:t>代辦業者申貸且無支付</w:t>
      </w:r>
      <w:r w:rsidR="00725EB1" w:rsidRPr="00CE2B49">
        <w:rPr>
          <w:rFonts w:ascii="微軟正黑體" w:eastAsia="微軟正黑體" w:hAnsi="微軟正黑體"/>
          <w:b/>
          <w:color w:val="000000"/>
          <w:sz w:val="14"/>
          <w:szCs w:val="14"/>
        </w:rPr>
        <w:t xml:space="preserve">  </w:t>
      </w:r>
      <w:r w:rsidR="00725EB1" w:rsidRPr="00CE2B49">
        <w:rPr>
          <w:rFonts w:ascii="微軟正黑體" w:eastAsia="微軟正黑體" w:hAnsi="微軟正黑體" w:hint="eastAsia"/>
          <w:b/>
          <w:color w:val="000000"/>
          <w:sz w:val="14"/>
          <w:szCs w:val="14"/>
        </w:rPr>
        <w:t>貴行貸款相關費用以外的費用，以及透過代辦業者申貸對其造成之負面影響。</w:t>
      </w:r>
    </w:p>
    <w:p w:rsidR="00725EB1" w:rsidRPr="00BA6878" w:rsidRDefault="00A2050A" w:rsidP="00BA6878">
      <w:pPr>
        <w:snapToGrid w:val="0"/>
        <w:spacing w:line="200" w:lineRule="exact"/>
        <w:rPr>
          <w:rFonts w:ascii="微軟正黑體" w:eastAsia="微軟正黑體" w:hAnsi="微軟正黑體"/>
          <w:sz w:val="16"/>
          <w:szCs w:val="16"/>
        </w:rPr>
      </w:pPr>
      <w:r w:rsidRPr="00BA6878">
        <w:rPr>
          <w:rFonts w:ascii="微軟正黑體" w:eastAsia="微軟正黑體" w:hAnsi="微軟正黑體" w:hint="eastAsia"/>
          <w:sz w:val="16"/>
          <w:szCs w:val="16"/>
        </w:rPr>
        <w:t>此致  玉山銀行</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6"/>
        <w:gridCol w:w="5936"/>
      </w:tblGrid>
      <w:tr w:rsidR="00A2050A" w:rsidTr="0033658B">
        <w:trPr>
          <w:trHeight w:val="585"/>
        </w:trPr>
        <w:tc>
          <w:tcPr>
            <w:tcW w:w="4815" w:type="dxa"/>
            <w:vAlign w:val="center"/>
          </w:tcPr>
          <w:p w:rsidR="00A2050A" w:rsidRPr="00241379" w:rsidRDefault="00A2050A" w:rsidP="00BA6878">
            <w:pPr>
              <w:snapToGrid w:val="0"/>
              <w:jc w:val="center"/>
              <w:rPr>
                <w:rFonts w:ascii="微軟正黑體" w:eastAsia="微軟正黑體" w:hAnsi="微軟正黑體"/>
                <w:sz w:val="16"/>
                <w:szCs w:val="16"/>
              </w:rPr>
            </w:pPr>
            <w:r w:rsidRPr="00241379">
              <w:rPr>
                <w:rFonts w:ascii="微軟正黑體" w:eastAsia="微軟正黑體" w:hAnsi="微軟正黑體" w:hint="eastAsia"/>
                <w:sz w:val="16"/>
                <w:szCs w:val="16"/>
              </w:rPr>
              <w:t>申請人</w:t>
            </w:r>
          </w:p>
        </w:tc>
        <w:tc>
          <w:tcPr>
            <w:tcW w:w="5947" w:type="dxa"/>
            <w:vAlign w:val="bottom"/>
          </w:tcPr>
          <w:p w:rsidR="00A2050A" w:rsidRPr="00241379" w:rsidRDefault="00A2050A" w:rsidP="00227ACD">
            <w:pPr>
              <w:snapToGrid w:val="0"/>
              <w:rPr>
                <w:rFonts w:ascii="微軟正黑體" w:eastAsia="微軟正黑體" w:hAnsi="微軟正黑體"/>
                <w:sz w:val="16"/>
                <w:szCs w:val="16"/>
              </w:rPr>
            </w:pPr>
            <w:r w:rsidRPr="00241379">
              <w:rPr>
                <w:rFonts w:ascii="微軟正黑體" w:eastAsia="微軟正黑體" w:hAnsi="微軟正黑體" w:hint="eastAsia"/>
                <w:sz w:val="16"/>
                <w:szCs w:val="16"/>
                <w:u w:val="single"/>
              </w:rPr>
              <w:t xml:space="preserve">             </w:t>
            </w:r>
            <w:r w:rsidR="00BA6878" w:rsidRPr="00241379">
              <w:rPr>
                <w:rFonts w:ascii="微軟正黑體" w:eastAsia="微軟正黑體" w:hAnsi="微軟正黑體" w:hint="eastAsia"/>
                <w:sz w:val="16"/>
                <w:szCs w:val="16"/>
                <w:u w:val="single"/>
              </w:rPr>
              <w:t xml:space="preserve"> </w:t>
            </w:r>
            <w:r w:rsidR="00EF2D0B">
              <w:rPr>
                <w:rFonts w:ascii="微軟正黑體" w:eastAsia="微軟正黑體" w:hAnsi="微軟正黑體" w:hint="eastAsia"/>
                <w:sz w:val="16"/>
                <w:szCs w:val="16"/>
                <w:u w:val="single"/>
              </w:rPr>
              <w:t xml:space="preserve">      </w:t>
            </w:r>
            <w:r w:rsidR="00BA6878" w:rsidRPr="00241379">
              <w:rPr>
                <w:rFonts w:ascii="微軟正黑體" w:eastAsia="微軟正黑體" w:hAnsi="微軟正黑體" w:hint="eastAsia"/>
                <w:sz w:val="16"/>
                <w:szCs w:val="16"/>
                <w:u w:val="single"/>
              </w:rPr>
              <w:t xml:space="preserve">  </w:t>
            </w:r>
            <w:r w:rsidRPr="00241379">
              <w:rPr>
                <w:rFonts w:ascii="微軟正黑體" w:eastAsia="微軟正黑體" w:hAnsi="微軟正黑體" w:hint="eastAsia"/>
                <w:sz w:val="16"/>
                <w:szCs w:val="16"/>
                <w:u w:val="single"/>
              </w:rPr>
              <w:t xml:space="preserve"> </w:t>
            </w:r>
            <w:r w:rsidR="00BA6878" w:rsidRPr="00241379">
              <w:rPr>
                <w:rFonts w:ascii="微軟正黑體" w:eastAsia="微軟正黑體" w:hAnsi="微軟正黑體" w:hint="eastAsia"/>
                <w:sz w:val="16"/>
                <w:szCs w:val="16"/>
                <w:u w:val="single"/>
              </w:rPr>
              <w:t xml:space="preserve"> </w:t>
            </w:r>
            <w:r w:rsidRPr="00241379">
              <w:rPr>
                <w:rFonts w:ascii="微軟正黑體" w:eastAsia="微軟正黑體" w:hAnsi="微軟正黑體" w:hint="eastAsia"/>
                <w:sz w:val="16"/>
                <w:szCs w:val="16"/>
                <w:u w:val="single"/>
              </w:rPr>
              <w:t xml:space="preserve">       </w:t>
            </w:r>
            <w:r w:rsidRPr="00241379">
              <w:rPr>
                <w:rFonts w:ascii="微軟正黑體" w:eastAsia="微軟正黑體" w:hAnsi="微軟正黑體" w:hint="eastAsia"/>
                <w:sz w:val="16"/>
                <w:szCs w:val="16"/>
              </w:rPr>
              <w:t>(親簽</w:t>
            </w:r>
            <w:r w:rsidR="00BA6878" w:rsidRPr="00241379">
              <w:rPr>
                <w:rFonts w:ascii="微軟正黑體" w:eastAsia="微軟正黑體" w:hAnsi="微軟正黑體" w:hint="eastAsia"/>
                <w:sz w:val="16"/>
                <w:szCs w:val="16"/>
              </w:rPr>
              <w:t>)</w:t>
            </w:r>
            <w:r w:rsidRPr="00241379">
              <w:rPr>
                <w:rFonts w:ascii="微軟正黑體" w:eastAsia="微軟正黑體" w:hAnsi="微軟正黑體" w:hint="eastAsia"/>
                <w:sz w:val="16"/>
                <w:szCs w:val="16"/>
              </w:rPr>
              <w:t>中華民國</w:t>
            </w:r>
            <w:r w:rsidR="00BA6878" w:rsidRPr="00241379">
              <w:rPr>
                <w:rFonts w:ascii="微軟正黑體" w:eastAsia="微軟正黑體" w:hAnsi="微軟正黑體" w:hint="eastAsia"/>
                <w:sz w:val="16"/>
                <w:szCs w:val="16"/>
              </w:rPr>
              <w:t xml:space="preserve">   </w:t>
            </w:r>
            <w:r w:rsidR="00EF2D0B">
              <w:rPr>
                <w:rFonts w:ascii="微軟正黑體" w:eastAsia="微軟正黑體" w:hAnsi="微軟正黑體" w:hint="eastAsia"/>
                <w:sz w:val="16"/>
                <w:szCs w:val="16"/>
              </w:rPr>
              <w:t xml:space="preserve"> </w:t>
            </w:r>
            <w:r w:rsidR="00BA6878" w:rsidRPr="00241379">
              <w:rPr>
                <w:rFonts w:ascii="微軟正黑體" w:eastAsia="微軟正黑體" w:hAnsi="微軟正黑體" w:hint="eastAsia"/>
                <w:sz w:val="16"/>
                <w:szCs w:val="16"/>
              </w:rPr>
              <w:t xml:space="preserve">  </w:t>
            </w:r>
            <w:r w:rsidRPr="00241379">
              <w:rPr>
                <w:rFonts w:ascii="微軟正黑體" w:eastAsia="微軟正黑體" w:hAnsi="微軟正黑體" w:hint="eastAsia"/>
                <w:sz w:val="16"/>
                <w:szCs w:val="16"/>
              </w:rPr>
              <w:t xml:space="preserve"> 年</w:t>
            </w:r>
            <w:r w:rsidR="00BA6878" w:rsidRPr="00241379">
              <w:rPr>
                <w:rFonts w:ascii="微軟正黑體" w:eastAsia="微軟正黑體" w:hAnsi="微軟正黑體" w:hint="eastAsia"/>
                <w:sz w:val="16"/>
                <w:szCs w:val="16"/>
              </w:rPr>
              <w:t xml:space="preserve">     </w:t>
            </w:r>
            <w:r w:rsidR="00EF2D0B">
              <w:rPr>
                <w:rFonts w:ascii="微軟正黑體" w:eastAsia="微軟正黑體" w:hAnsi="微軟正黑體" w:hint="eastAsia"/>
                <w:sz w:val="16"/>
                <w:szCs w:val="16"/>
              </w:rPr>
              <w:t xml:space="preserve"> </w:t>
            </w:r>
            <w:r w:rsidRPr="00241379">
              <w:rPr>
                <w:rFonts w:ascii="微軟正黑體" w:eastAsia="微軟正黑體" w:hAnsi="微軟正黑體" w:hint="eastAsia"/>
                <w:sz w:val="16"/>
                <w:szCs w:val="16"/>
              </w:rPr>
              <w:t xml:space="preserve"> 月</w:t>
            </w:r>
            <w:r w:rsidR="00BA6878" w:rsidRPr="00241379">
              <w:rPr>
                <w:rFonts w:ascii="微軟正黑體" w:eastAsia="微軟正黑體" w:hAnsi="微軟正黑體" w:hint="eastAsia"/>
                <w:sz w:val="16"/>
                <w:szCs w:val="16"/>
              </w:rPr>
              <w:t xml:space="preserve">   </w:t>
            </w:r>
            <w:r w:rsidRPr="00241379">
              <w:rPr>
                <w:rFonts w:ascii="微軟正黑體" w:eastAsia="微軟正黑體" w:hAnsi="微軟正黑體" w:hint="eastAsia"/>
                <w:sz w:val="16"/>
                <w:szCs w:val="16"/>
              </w:rPr>
              <w:t xml:space="preserve"> </w:t>
            </w:r>
            <w:r w:rsidR="00EF2D0B">
              <w:rPr>
                <w:rFonts w:ascii="微軟正黑體" w:eastAsia="微軟正黑體" w:hAnsi="微軟正黑體" w:hint="eastAsia"/>
                <w:sz w:val="16"/>
                <w:szCs w:val="16"/>
              </w:rPr>
              <w:t xml:space="preserve"> </w:t>
            </w:r>
            <w:r w:rsidRPr="00241379">
              <w:rPr>
                <w:rFonts w:ascii="微軟正黑體" w:eastAsia="微軟正黑體" w:hAnsi="微軟正黑體" w:hint="eastAsia"/>
                <w:sz w:val="16"/>
                <w:szCs w:val="16"/>
              </w:rPr>
              <w:t xml:space="preserve">  日</w:t>
            </w:r>
          </w:p>
        </w:tc>
      </w:tr>
      <w:tr w:rsidR="00A2050A" w:rsidTr="0033658B">
        <w:trPr>
          <w:trHeight w:val="427"/>
        </w:trPr>
        <w:tc>
          <w:tcPr>
            <w:tcW w:w="4815" w:type="dxa"/>
            <w:vAlign w:val="center"/>
          </w:tcPr>
          <w:p w:rsidR="00A2050A" w:rsidRPr="00241379" w:rsidRDefault="00A2050A" w:rsidP="0033658B">
            <w:pPr>
              <w:snapToGrid w:val="0"/>
              <w:spacing w:line="200" w:lineRule="exact"/>
              <w:jc w:val="center"/>
              <w:rPr>
                <w:rFonts w:ascii="微軟正黑體" w:eastAsia="微軟正黑體" w:hAnsi="微軟正黑體"/>
                <w:sz w:val="16"/>
                <w:szCs w:val="16"/>
              </w:rPr>
            </w:pPr>
            <w:r w:rsidRPr="00241379">
              <w:rPr>
                <w:rFonts w:ascii="微軟正黑體" w:eastAsia="微軟正黑體" w:hAnsi="微軟正黑體" w:hint="eastAsia"/>
                <w:sz w:val="16"/>
                <w:szCs w:val="16"/>
              </w:rPr>
              <w:t>保證人</w:t>
            </w:r>
          </w:p>
          <w:p w:rsidR="00BA6878" w:rsidRDefault="00BA6878" w:rsidP="00B751DD">
            <w:pPr>
              <w:snapToGrid w:val="0"/>
              <w:spacing w:line="200" w:lineRule="exact"/>
              <w:jc w:val="center"/>
              <w:rPr>
                <w:rFonts w:ascii="微軟正黑體" w:eastAsia="微軟正黑體" w:hAnsi="微軟正黑體"/>
                <w:sz w:val="16"/>
                <w:szCs w:val="16"/>
              </w:rPr>
            </w:pPr>
            <w:r w:rsidRPr="00241379">
              <w:rPr>
                <w:rFonts w:ascii="標楷體" w:eastAsia="標楷體" w:hAnsi="標楷體" w:hint="eastAsia"/>
                <w:sz w:val="16"/>
                <w:szCs w:val="16"/>
              </w:rPr>
              <w:t>□</w:t>
            </w:r>
            <w:r w:rsidRPr="00241379">
              <w:rPr>
                <w:rFonts w:ascii="微軟正黑體" w:eastAsia="微軟正黑體" w:hAnsi="微軟正黑體" w:hint="eastAsia"/>
                <w:sz w:val="16"/>
                <w:szCs w:val="16"/>
              </w:rPr>
              <w:t>共同借款人</w:t>
            </w:r>
            <w:r w:rsidRPr="00241379">
              <w:rPr>
                <w:rFonts w:ascii="標楷體" w:eastAsia="標楷體" w:hAnsi="標楷體" w:hint="eastAsia"/>
                <w:sz w:val="16"/>
                <w:szCs w:val="16"/>
              </w:rPr>
              <w:t>□</w:t>
            </w:r>
            <w:r w:rsidRPr="00241379">
              <w:rPr>
                <w:rFonts w:ascii="微軟正黑體" w:eastAsia="微軟正黑體" w:hAnsi="微軟正黑體" w:hint="eastAsia"/>
                <w:sz w:val="16"/>
                <w:szCs w:val="16"/>
              </w:rPr>
              <w:t>一般保證人</w:t>
            </w:r>
            <w:r w:rsidRPr="00241379">
              <w:rPr>
                <w:rFonts w:ascii="標楷體" w:eastAsia="標楷體" w:hAnsi="標楷體" w:hint="eastAsia"/>
                <w:sz w:val="16"/>
                <w:szCs w:val="16"/>
              </w:rPr>
              <w:t>□</w:t>
            </w:r>
            <w:r w:rsidRPr="00241379">
              <w:rPr>
                <w:rFonts w:ascii="微軟正黑體" w:eastAsia="微軟正黑體" w:hAnsi="微軟正黑體" w:hint="eastAsia"/>
                <w:sz w:val="16"/>
                <w:szCs w:val="16"/>
              </w:rPr>
              <w:t>連帶保證人</w:t>
            </w:r>
            <w:r w:rsidRPr="00241379">
              <w:rPr>
                <w:rFonts w:ascii="標楷體" w:eastAsia="標楷體" w:hAnsi="標楷體" w:hint="eastAsia"/>
                <w:sz w:val="16"/>
                <w:szCs w:val="16"/>
              </w:rPr>
              <w:t>□</w:t>
            </w:r>
            <w:r w:rsidRPr="00241379">
              <w:rPr>
                <w:rFonts w:ascii="微軟正黑體" w:eastAsia="微軟正黑體" w:hAnsi="微軟正黑體" w:hint="eastAsia"/>
                <w:sz w:val="16"/>
                <w:szCs w:val="16"/>
              </w:rPr>
              <w:t>擔保物提供人</w:t>
            </w:r>
          </w:p>
          <w:p w:rsidR="00B751DD" w:rsidRPr="00B751DD" w:rsidRDefault="00B751DD" w:rsidP="00B751DD">
            <w:pPr>
              <w:snapToGrid w:val="0"/>
              <w:spacing w:line="200" w:lineRule="exact"/>
              <w:jc w:val="center"/>
              <w:rPr>
                <w:rFonts w:ascii="微軟正黑體" w:eastAsia="微軟正黑體" w:hAnsi="微軟正黑體"/>
                <w:sz w:val="16"/>
                <w:szCs w:val="16"/>
              </w:rPr>
            </w:pPr>
          </w:p>
        </w:tc>
        <w:tc>
          <w:tcPr>
            <w:tcW w:w="5947" w:type="dxa"/>
          </w:tcPr>
          <w:p w:rsidR="00BA6878" w:rsidRPr="00241379" w:rsidRDefault="00BA6878" w:rsidP="00BA6878">
            <w:pPr>
              <w:snapToGrid w:val="0"/>
              <w:jc w:val="both"/>
              <w:rPr>
                <w:rFonts w:ascii="微軟正黑體" w:eastAsia="微軟正黑體" w:hAnsi="微軟正黑體"/>
                <w:sz w:val="16"/>
                <w:szCs w:val="16"/>
              </w:rPr>
            </w:pPr>
            <w:r w:rsidRPr="00241379">
              <w:rPr>
                <w:rFonts w:ascii="微軟正黑體" w:eastAsia="微軟正黑體" w:hAnsi="微軟正黑體" w:hint="eastAsia"/>
                <w:sz w:val="16"/>
                <w:szCs w:val="16"/>
              </w:rPr>
              <w:t xml:space="preserve"> </w:t>
            </w:r>
          </w:p>
          <w:p w:rsidR="00A2050A" w:rsidRPr="00241379" w:rsidRDefault="00BA6878" w:rsidP="00BA6878">
            <w:pPr>
              <w:snapToGrid w:val="0"/>
              <w:rPr>
                <w:rFonts w:ascii="微軟正黑體" w:eastAsia="微軟正黑體" w:hAnsi="微軟正黑體"/>
                <w:sz w:val="16"/>
                <w:szCs w:val="16"/>
              </w:rPr>
            </w:pPr>
            <w:r w:rsidRPr="00241379">
              <w:rPr>
                <w:rFonts w:ascii="微軟正黑體" w:eastAsia="微軟正黑體" w:hAnsi="微軟正黑體" w:hint="eastAsia"/>
                <w:sz w:val="16"/>
                <w:szCs w:val="16"/>
                <w:u w:val="single"/>
              </w:rPr>
              <w:t xml:space="preserve">                 </w:t>
            </w:r>
            <w:r w:rsidR="00EF2D0B">
              <w:rPr>
                <w:rFonts w:ascii="微軟正黑體" w:eastAsia="微軟正黑體" w:hAnsi="微軟正黑體" w:hint="eastAsia"/>
                <w:sz w:val="16"/>
                <w:szCs w:val="16"/>
                <w:u w:val="single"/>
              </w:rPr>
              <w:t xml:space="preserve">     </w:t>
            </w:r>
            <w:r w:rsidRPr="00241379">
              <w:rPr>
                <w:rFonts w:ascii="微軟正黑體" w:eastAsia="微軟正黑體" w:hAnsi="微軟正黑體" w:hint="eastAsia"/>
                <w:sz w:val="16"/>
                <w:szCs w:val="16"/>
                <w:u w:val="single"/>
              </w:rPr>
              <w:t xml:space="preserve">         </w:t>
            </w:r>
            <w:r w:rsidRPr="00241379">
              <w:rPr>
                <w:rFonts w:ascii="微軟正黑體" w:eastAsia="微軟正黑體" w:hAnsi="微軟正黑體" w:hint="eastAsia"/>
                <w:sz w:val="16"/>
                <w:szCs w:val="16"/>
              </w:rPr>
              <w:t xml:space="preserve">(親簽)中華民國    </w:t>
            </w:r>
            <w:r w:rsidR="00EF2D0B">
              <w:rPr>
                <w:rFonts w:ascii="微軟正黑體" w:eastAsia="微軟正黑體" w:hAnsi="微軟正黑體" w:hint="eastAsia"/>
                <w:sz w:val="16"/>
                <w:szCs w:val="16"/>
              </w:rPr>
              <w:t xml:space="preserve"> </w:t>
            </w:r>
            <w:r w:rsidRPr="00241379">
              <w:rPr>
                <w:rFonts w:ascii="微軟正黑體" w:eastAsia="微軟正黑體" w:hAnsi="微軟正黑體" w:hint="eastAsia"/>
                <w:sz w:val="16"/>
                <w:szCs w:val="16"/>
              </w:rPr>
              <w:t xml:space="preserve">  年    </w:t>
            </w:r>
            <w:r w:rsidR="00EF2D0B">
              <w:rPr>
                <w:rFonts w:ascii="微軟正黑體" w:eastAsia="微軟正黑體" w:hAnsi="微軟正黑體" w:hint="eastAsia"/>
                <w:sz w:val="16"/>
                <w:szCs w:val="16"/>
              </w:rPr>
              <w:t xml:space="preserve"> </w:t>
            </w:r>
            <w:r w:rsidRPr="00241379">
              <w:rPr>
                <w:rFonts w:ascii="微軟正黑體" w:eastAsia="微軟正黑體" w:hAnsi="微軟正黑體" w:hint="eastAsia"/>
                <w:sz w:val="16"/>
                <w:szCs w:val="16"/>
              </w:rPr>
              <w:t xml:space="preserve">  月   </w:t>
            </w:r>
            <w:r w:rsidR="00EF2D0B">
              <w:rPr>
                <w:rFonts w:ascii="微軟正黑體" w:eastAsia="微軟正黑體" w:hAnsi="微軟正黑體" w:hint="eastAsia"/>
                <w:sz w:val="16"/>
                <w:szCs w:val="16"/>
              </w:rPr>
              <w:t xml:space="preserve"> </w:t>
            </w:r>
            <w:r w:rsidRPr="00241379">
              <w:rPr>
                <w:rFonts w:ascii="微軟正黑體" w:eastAsia="微軟正黑體" w:hAnsi="微軟正黑體" w:hint="eastAsia"/>
                <w:sz w:val="16"/>
                <w:szCs w:val="16"/>
              </w:rPr>
              <w:t xml:space="preserve">   日</w:t>
            </w:r>
          </w:p>
        </w:tc>
      </w:tr>
    </w:tbl>
    <w:p w:rsidR="00B751DD" w:rsidRDefault="00BA6878" w:rsidP="0059197D">
      <w:pPr>
        <w:snapToGrid w:val="0"/>
        <w:rPr>
          <w:rFonts w:ascii="微軟正黑體" w:eastAsia="微軟正黑體" w:hAnsi="微軟正黑體"/>
          <w:b/>
          <w:sz w:val="18"/>
          <w:szCs w:val="18"/>
        </w:rPr>
      </w:pPr>
      <w:r w:rsidRPr="00BA6878">
        <w:rPr>
          <w:rFonts w:ascii="微軟正黑體" w:eastAsia="微軟正黑體" w:hAnsi="微軟正黑體" w:hint="eastAsia"/>
          <w:b/>
          <w:sz w:val="18"/>
          <w:szCs w:val="18"/>
        </w:rPr>
        <w:t xml:space="preserve">                                            </w:t>
      </w:r>
      <w:r w:rsidR="00363C01">
        <w:rPr>
          <w:rFonts w:ascii="微軟正黑體" w:eastAsia="微軟正黑體" w:hAnsi="微軟正黑體" w:hint="eastAsia"/>
          <w:b/>
          <w:sz w:val="18"/>
          <w:szCs w:val="18"/>
        </w:rPr>
        <w:t xml:space="preserve">   </w:t>
      </w:r>
      <w:r w:rsidRPr="00BA6878">
        <w:rPr>
          <w:rFonts w:ascii="微軟正黑體" w:eastAsia="微軟正黑體" w:hAnsi="微軟正黑體" w:hint="eastAsia"/>
          <w:b/>
          <w:sz w:val="18"/>
          <w:szCs w:val="18"/>
        </w:rPr>
        <w:t xml:space="preserve">  </w:t>
      </w:r>
    </w:p>
    <w:p w:rsidR="00A2050A" w:rsidRPr="000723C0" w:rsidRDefault="00BA6878" w:rsidP="00B751DD">
      <w:pPr>
        <w:snapToGrid w:val="0"/>
        <w:jc w:val="center"/>
        <w:rPr>
          <w:rFonts w:ascii="微軟正黑體" w:eastAsia="微軟正黑體" w:hAnsi="微軟正黑體"/>
          <w:b/>
          <w:sz w:val="18"/>
          <w:szCs w:val="18"/>
          <w:u w:val="single"/>
        </w:rPr>
      </w:pPr>
      <w:r w:rsidRPr="000723C0">
        <w:rPr>
          <w:rFonts w:ascii="微軟正黑體" w:eastAsia="微軟正黑體" w:hAnsi="微軟正黑體" w:hint="eastAsia"/>
          <w:b/>
          <w:sz w:val="18"/>
          <w:szCs w:val="18"/>
          <w:u w:val="single"/>
        </w:rPr>
        <w:lastRenderedPageBreak/>
        <w:t>房屋貸款特別提醒事項</w:t>
      </w:r>
    </w:p>
    <w:p w:rsidR="0014746B" w:rsidRPr="00241379" w:rsidRDefault="0014746B" w:rsidP="00EF2D0B">
      <w:pPr>
        <w:adjustRightInd w:val="0"/>
        <w:snapToGrid w:val="0"/>
        <w:spacing w:line="180" w:lineRule="exact"/>
        <w:rPr>
          <w:rFonts w:ascii="微軟正黑體" w:eastAsia="微軟正黑體" w:hAnsi="微軟正黑體" w:cs="Arial"/>
          <w:color w:val="000000"/>
          <w:sz w:val="14"/>
          <w:szCs w:val="14"/>
        </w:rPr>
      </w:pPr>
      <w:r w:rsidRPr="00241379">
        <w:rPr>
          <w:rFonts w:ascii="微軟正黑體" w:eastAsia="微軟正黑體" w:hAnsi="微軟正黑體" w:cs="Arial"/>
          <w:sz w:val="14"/>
          <w:szCs w:val="14"/>
        </w:rPr>
        <w:t>依據金管會99.4.26金管銀國字第09900134280號函</w:t>
      </w:r>
      <w:r w:rsidRPr="00241379">
        <w:rPr>
          <w:rFonts w:ascii="微軟正黑體" w:eastAsia="微軟正黑體" w:hAnsi="微軟正黑體" w:cs="Arial" w:hint="eastAsia"/>
          <w:sz w:val="14"/>
          <w:szCs w:val="14"/>
        </w:rPr>
        <w:t>、</w:t>
      </w:r>
      <w:r w:rsidRPr="00241379">
        <w:rPr>
          <w:rFonts w:ascii="微軟正黑體" w:eastAsia="微軟正黑體" w:hAnsi="微軟正黑體" w:cs="Arial"/>
          <w:color w:val="000000"/>
          <w:sz w:val="14"/>
          <w:szCs w:val="14"/>
        </w:rPr>
        <w:t>中央銀行業務局99.4.6台央業字第0990020510號函修正</w:t>
      </w:r>
      <w:r w:rsidRPr="00241379">
        <w:rPr>
          <w:rFonts w:ascii="微軟正黑體" w:eastAsia="微軟正黑體" w:hAnsi="微軟正黑體" w:cs="Arial" w:hint="eastAsia"/>
          <w:color w:val="000000"/>
          <w:sz w:val="14"/>
          <w:szCs w:val="14"/>
        </w:rPr>
        <w:t>、中央銀行業務局109.4.17台央業字第1090016007號函修正、中央銀行業務局109.7.6台央業字第1090024472號函示復</w:t>
      </w:r>
      <w:r w:rsidRPr="00241379">
        <w:rPr>
          <w:rFonts w:ascii="微軟正黑體" w:eastAsia="微軟正黑體" w:hAnsi="微軟正黑體" w:hint="eastAsia"/>
          <w:sz w:val="14"/>
          <w:szCs w:val="14"/>
        </w:rPr>
        <w:t>及</w:t>
      </w:r>
      <w:r w:rsidRPr="00241379">
        <w:rPr>
          <w:rFonts w:ascii="微軟正黑體" w:eastAsia="微軟正黑體" w:hAnsi="微軟正黑體" w:cs="Arial" w:hint="eastAsia"/>
          <w:color w:val="000000"/>
          <w:sz w:val="14"/>
          <w:szCs w:val="14"/>
        </w:rPr>
        <w:t>金管會109.8.3金管銀國字1090140514號函示復</w:t>
      </w:r>
    </w:p>
    <w:p w:rsidR="00363C01" w:rsidRPr="00241379" w:rsidRDefault="00363C01" w:rsidP="00EF2D0B">
      <w:pPr>
        <w:pStyle w:val="a6"/>
        <w:numPr>
          <w:ilvl w:val="0"/>
          <w:numId w:val="4"/>
        </w:numPr>
        <w:adjustRightInd w:val="0"/>
        <w:snapToGrid w:val="0"/>
        <w:spacing w:line="180" w:lineRule="exact"/>
        <w:ind w:leftChars="0"/>
        <w:jc w:val="both"/>
        <w:rPr>
          <w:rFonts w:ascii="微軟正黑體" w:eastAsia="微軟正黑體" w:hAnsi="微軟正黑體" w:cs="Arial"/>
          <w:color w:val="000000"/>
          <w:sz w:val="14"/>
          <w:szCs w:val="14"/>
        </w:rPr>
      </w:pPr>
      <w:r w:rsidRPr="00241379">
        <w:rPr>
          <w:rFonts w:ascii="微軟正黑體" w:eastAsia="微軟正黑體" w:hAnsi="微軟正黑體" w:cs="Arial"/>
          <w:color w:val="000000"/>
          <w:sz w:val="14"/>
          <w:szCs w:val="14"/>
        </w:rPr>
        <w:t>貸款利率調升之情形</w:t>
      </w:r>
    </w:p>
    <w:p w:rsidR="00363C01" w:rsidRPr="00241379" w:rsidRDefault="00363C01" w:rsidP="00EF2D0B">
      <w:pPr>
        <w:pStyle w:val="a6"/>
        <w:numPr>
          <w:ilvl w:val="1"/>
          <w:numId w:val="4"/>
        </w:numPr>
        <w:spacing w:line="180" w:lineRule="exact"/>
        <w:ind w:leftChars="0" w:left="624" w:hanging="284"/>
        <w:jc w:val="both"/>
        <w:rPr>
          <w:rFonts w:ascii="微軟正黑體" w:eastAsia="微軟正黑體" w:hAnsi="微軟正黑體" w:cs="Arial"/>
          <w:color w:val="000000"/>
          <w:sz w:val="14"/>
          <w:szCs w:val="14"/>
        </w:rPr>
      </w:pPr>
      <w:r w:rsidRPr="00241379">
        <w:rPr>
          <w:rFonts w:ascii="微軟正黑體" w:eastAsia="微軟正黑體" w:hAnsi="微軟正黑體" w:cs="Arial"/>
          <w:color w:val="000000"/>
          <w:sz w:val="14"/>
          <w:szCs w:val="14"/>
        </w:rPr>
        <w:t>貸款利率通常會與指標利率連動，而指標利率可能會隨期間而變化，</w:t>
      </w:r>
      <w:r w:rsidRPr="00241379">
        <w:rPr>
          <w:rFonts w:ascii="微軟正黑體" w:eastAsia="微軟正黑體" w:hAnsi="微軟正黑體" w:cs="Arial"/>
          <w:b/>
          <w:color w:val="000000"/>
          <w:sz w:val="14"/>
          <w:szCs w:val="14"/>
          <w:u w:val="single"/>
        </w:rPr>
        <w:t>如未來指標利率上升，則借款人每月還款金額會隨指標利率上升而增加</w:t>
      </w:r>
      <w:r w:rsidRPr="00241379">
        <w:rPr>
          <w:rFonts w:ascii="微軟正黑體" w:eastAsia="微軟正黑體" w:hAnsi="微軟正黑體" w:cs="Arial" w:hint="eastAsia"/>
          <w:b/>
          <w:color w:val="000000"/>
          <w:sz w:val="14"/>
          <w:szCs w:val="14"/>
        </w:rPr>
        <w:t>。</w:t>
      </w:r>
      <w:r w:rsidR="009B68F9" w:rsidRPr="00241379">
        <w:rPr>
          <w:rFonts w:ascii="微軟正黑體" w:eastAsia="微軟正黑體" w:hAnsi="微軟正黑體" w:cs="Arial" w:hint="eastAsia"/>
          <w:color w:val="000000"/>
          <w:sz w:val="14"/>
          <w:szCs w:val="14"/>
        </w:rPr>
        <w:t>案例說明：</w:t>
      </w:r>
      <w:r w:rsidRPr="00241379">
        <w:rPr>
          <w:rFonts w:ascii="微軟正黑體" w:eastAsia="微軟正黑體" w:hAnsi="微軟正黑體" w:cs="Arial"/>
          <w:color w:val="000000"/>
          <w:sz w:val="14"/>
          <w:szCs w:val="14"/>
        </w:rPr>
        <w:t>假設貸款金額100萬元，還款年限20年，採按月本息平均攤還，適用利率3%</w:t>
      </w:r>
      <w:r w:rsidRPr="00241379">
        <w:rPr>
          <w:rFonts w:ascii="微軟正黑體" w:eastAsia="微軟正黑體" w:hAnsi="微軟正黑體" w:cs="Arial" w:hint="eastAsia"/>
          <w:color w:val="000000"/>
          <w:sz w:val="14"/>
          <w:szCs w:val="14"/>
        </w:rPr>
        <w:t>，</w:t>
      </w:r>
      <w:r w:rsidRPr="00241379">
        <w:rPr>
          <w:rFonts w:ascii="微軟正黑體" w:eastAsia="微軟正黑體" w:hAnsi="微軟正黑體" w:cs="Arial"/>
          <w:color w:val="000000"/>
          <w:sz w:val="14"/>
          <w:szCs w:val="14"/>
        </w:rPr>
        <w:t>每月原應繳金額5,546元</w:t>
      </w:r>
      <w:r w:rsidRPr="00241379">
        <w:rPr>
          <w:rFonts w:ascii="微軟正黑體" w:eastAsia="微軟正黑體" w:hAnsi="微軟正黑體" w:cs="Arial" w:hint="eastAsia"/>
          <w:color w:val="000000"/>
          <w:sz w:val="14"/>
          <w:szCs w:val="14"/>
        </w:rPr>
        <w:t>。指標利率上升1碼(即0.25%)後，每月應繳金額5,672</w:t>
      </w:r>
      <w:r w:rsidR="00C96578">
        <w:rPr>
          <w:rFonts w:ascii="微軟正黑體" w:eastAsia="微軟正黑體" w:hAnsi="微軟正黑體" w:cs="Arial" w:hint="eastAsia"/>
          <w:color w:val="000000"/>
          <w:sz w:val="14"/>
          <w:szCs w:val="14"/>
        </w:rPr>
        <w:t>元，每月增加</w:t>
      </w:r>
      <w:r w:rsidRPr="00241379">
        <w:rPr>
          <w:rFonts w:ascii="微軟正黑體" w:eastAsia="微軟正黑體" w:hAnsi="微軟正黑體" w:cs="Arial" w:hint="eastAsia"/>
          <w:color w:val="000000"/>
          <w:sz w:val="14"/>
          <w:szCs w:val="14"/>
        </w:rPr>
        <w:t>之金額126元。</w:t>
      </w:r>
      <w:r w:rsidRPr="00241379">
        <w:rPr>
          <w:rFonts w:ascii="微軟正黑體" w:eastAsia="微軟正黑體" w:hAnsi="微軟正黑體" w:cs="Arial" w:hint="eastAsia"/>
          <w:b/>
          <w:color w:val="000000"/>
          <w:sz w:val="14"/>
          <w:szCs w:val="14"/>
        </w:rPr>
        <w:t>註：上述</w:t>
      </w:r>
      <w:r w:rsidRPr="00241379">
        <w:rPr>
          <w:rFonts w:ascii="微軟正黑體" w:eastAsia="微軟正黑體" w:hAnsi="微軟正黑體" w:cs="Arial"/>
          <w:b/>
          <w:color w:val="000000"/>
          <w:sz w:val="14"/>
          <w:szCs w:val="14"/>
        </w:rPr>
        <w:t>案例僅係舉例說明，借款人應繳金額之變化仍以實際產品為準</w:t>
      </w:r>
      <w:r w:rsidR="004F383D" w:rsidRPr="00241379">
        <w:rPr>
          <w:rFonts w:ascii="微軟正黑體" w:eastAsia="微軟正黑體" w:hAnsi="微軟正黑體" w:cs="Arial" w:hint="eastAsia"/>
          <w:b/>
          <w:color w:val="000000"/>
          <w:sz w:val="14"/>
          <w:szCs w:val="14"/>
        </w:rPr>
        <w:t>。</w:t>
      </w:r>
    </w:p>
    <w:p w:rsidR="00545B90" w:rsidRPr="00241379" w:rsidRDefault="00545B90" w:rsidP="00EF2D0B">
      <w:pPr>
        <w:pStyle w:val="a6"/>
        <w:numPr>
          <w:ilvl w:val="1"/>
          <w:numId w:val="4"/>
        </w:numPr>
        <w:spacing w:line="180" w:lineRule="exact"/>
        <w:ind w:leftChars="0" w:left="624" w:hanging="284"/>
        <w:jc w:val="both"/>
        <w:rPr>
          <w:rFonts w:ascii="微軟正黑體" w:eastAsia="微軟正黑體" w:hAnsi="微軟正黑體" w:cs="Arial"/>
          <w:color w:val="000000"/>
          <w:sz w:val="14"/>
          <w:szCs w:val="14"/>
        </w:rPr>
      </w:pPr>
      <w:r w:rsidRPr="00241379">
        <w:rPr>
          <w:rFonts w:ascii="微軟正黑體" w:eastAsia="微軟正黑體" w:hAnsi="微軟正黑體" w:cs="Arial" w:hint="eastAsia"/>
          <w:color w:val="000000"/>
          <w:sz w:val="14"/>
          <w:szCs w:val="14"/>
        </w:rPr>
        <w:t>階</w:t>
      </w:r>
      <w:r w:rsidRPr="00241379">
        <w:rPr>
          <w:rFonts w:ascii="微軟正黑體" w:eastAsia="微軟正黑體" w:hAnsi="微軟正黑體" w:cs="Arial"/>
          <w:color w:val="000000"/>
          <w:sz w:val="14"/>
          <w:szCs w:val="14"/>
        </w:rPr>
        <w:t>梯式利率貸款之優惠利率若僅約定在某一段期間適用，在該段期間經過後，</w:t>
      </w:r>
      <w:r w:rsidRPr="00241379">
        <w:rPr>
          <w:rFonts w:ascii="微軟正黑體" w:eastAsia="微軟正黑體" w:hAnsi="微軟正黑體" w:cs="Arial"/>
          <w:b/>
          <w:color w:val="000000"/>
          <w:sz w:val="14"/>
          <w:szCs w:val="14"/>
          <w:u w:val="single"/>
        </w:rPr>
        <w:t>利率如階梯式向上調整，借款人每月還款之負擔亦會隨之增加</w:t>
      </w:r>
      <w:r w:rsidRPr="00241379">
        <w:rPr>
          <w:rFonts w:ascii="微軟正黑體" w:eastAsia="微軟正黑體" w:hAnsi="微軟正黑體" w:cs="Arial" w:hint="eastAsia"/>
          <w:b/>
          <w:color w:val="000000"/>
          <w:sz w:val="14"/>
          <w:szCs w:val="14"/>
        </w:rPr>
        <w:t>。</w:t>
      </w:r>
      <w:r w:rsidR="009B68F9" w:rsidRPr="00241379">
        <w:rPr>
          <w:rFonts w:ascii="微軟正黑體" w:eastAsia="微軟正黑體" w:hAnsi="微軟正黑體" w:cs="Arial" w:hint="eastAsia"/>
          <w:color w:val="000000"/>
          <w:sz w:val="14"/>
          <w:szCs w:val="14"/>
        </w:rPr>
        <w:t>案例說明：</w:t>
      </w:r>
      <w:r w:rsidRPr="00241379">
        <w:rPr>
          <w:rFonts w:ascii="微軟正黑體" w:eastAsia="微軟正黑體" w:hAnsi="微軟正黑體" w:cs="Arial"/>
          <w:color w:val="000000"/>
          <w:sz w:val="14"/>
          <w:szCs w:val="14"/>
        </w:rPr>
        <w:t>假設貸款100萬元，還款年限20年，採按月本息平均攤還，指標利率為2%，若貸款期間指標利率維持不變：</w:t>
      </w:r>
      <w:r w:rsidRPr="00241379">
        <w:rPr>
          <w:rFonts w:ascii="微軟正黑體" w:eastAsia="微軟正黑體" w:hAnsi="微軟正黑體" w:cs="Arial" w:hint="eastAsia"/>
          <w:color w:val="000000"/>
          <w:sz w:val="14"/>
          <w:szCs w:val="14"/>
        </w:rPr>
        <w:t>1.第1年適用</w:t>
      </w:r>
      <w:r w:rsidRPr="00241379">
        <w:rPr>
          <w:rFonts w:ascii="微軟正黑體" w:eastAsia="微軟正黑體" w:hAnsi="微軟正黑體" w:cs="Arial"/>
          <w:color w:val="000000"/>
          <w:sz w:val="14"/>
          <w:szCs w:val="14"/>
        </w:rPr>
        <w:t>利率為指標利率</w:t>
      </w:r>
      <w:r w:rsidRPr="00241379">
        <w:rPr>
          <w:rFonts w:ascii="微軟正黑體" w:eastAsia="微軟正黑體" w:hAnsi="微軟正黑體" w:cs="Arial" w:hint="eastAsia"/>
          <w:color w:val="000000"/>
          <w:sz w:val="14"/>
          <w:szCs w:val="14"/>
        </w:rPr>
        <w:t>(</w:t>
      </w:r>
      <w:r w:rsidRPr="00241379">
        <w:rPr>
          <w:rFonts w:ascii="微軟正黑體" w:eastAsia="微軟正黑體" w:hAnsi="微軟正黑體" w:cs="Arial"/>
          <w:color w:val="000000"/>
          <w:sz w:val="14"/>
          <w:szCs w:val="14"/>
        </w:rPr>
        <w:t>即2%)</w:t>
      </w:r>
      <w:r w:rsidRPr="00241379">
        <w:rPr>
          <w:rFonts w:ascii="微軟正黑體" w:eastAsia="微軟正黑體" w:hAnsi="微軟正黑體" w:cs="Arial" w:hint="eastAsia"/>
          <w:color w:val="000000"/>
          <w:sz w:val="14"/>
          <w:szCs w:val="14"/>
        </w:rPr>
        <w:t>，第1年每月應繳金額5</w:t>
      </w:r>
      <w:r w:rsidRPr="00241379">
        <w:rPr>
          <w:rFonts w:ascii="微軟正黑體" w:eastAsia="微軟正黑體" w:hAnsi="微軟正黑體" w:cs="Arial"/>
          <w:color w:val="000000"/>
          <w:sz w:val="14"/>
          <w:szCs w:val="14"/>
        </w:rPr>
        <w:t>,058</w:t>
      </w:r>
      <w:r w:rsidRPr="00241379">
        <w:rPr>
          <w:rFonts w:ascii="微軟正黑體" w:eastAsia="微軟正黑體" w:hAnsi="微軟正黑體" w:cs="Arial" w:hint="eastAsia"/>
          <w:color w:val="000000"/>
          <w:sz w:val="14"/>
          <w:szCs w:val="14"/>
        </w:rPr>
        <w:t>元。2.</w:t>
      </w:r>
      <w:r w:rsidRPr="00241379">
        <w:rPr>
          <w:rFonts w:ascii="微軟正黑體" w:eastAsia="微軟正黑體" w:hAnsi="微軟正黑體" w:cs="Arial"/>
          <w:color w:val="000000"/>
          <w:sz w:val="14"/>
          <w:szCs w:val="14"/>
        </w:rPr>
        <w:t>第2年適用利率為指標利率加</w:t>
      </w:r>
      <w:smartTag w:uri="urn:schemas-microsoft-com:office:smarttags" w:element="chmetcnv">
        <w:smartTagPr>
          <w:attr w:name="TCSC" w:val="0"/>
          <w:attr w:name="NumberType" w:val="1"/>
          <w:attr w:name="Negative" w:val="False"/>
          <w:attr w:name="HasSpace" w:val="False"/>
          <w:attr w:name="SourceValue" w:val="2"/>
          <w:attr w:name="UnitName" w:val="碼"/>
        </w:smartTagPr>
        <w:r w:rsidRPr="00241379">
          <w:rPr>
            <w:rFonts w:ascii="微軟正黑體" w:eastAsia="微軟正黑體" w:hAnsi="微軟正黑體" w:cs="Arial"/>
            <w:color w:val="000000"/>
            <w:sz w:val="14"/>
            <w:szCs w:val="14"/>
          </w:rPr>
          <w:t>2碼</w:t>
        </w:r>
      </w:smartTag>
      <w:r w:rsidRPr="00241379">
        <w:rPr>
          <w:rFonts w:ascii="微軟正黑體" w:eastAsia="微軟正黑體" w:hAnsi="微軟正黑體" w:cs="Arial"/>
          <w:color w:val="000000"/>
          <w:sz w:val="14"/>
          <w:szCs w:val="14"/>
        </w:rPr>
        <w:t>(即</w:t>
      </w:r>
      <w:r w:rsidR="00262065">
        <w:rPr>
          <w:rFonts w:ascii="微軟正黑體" w:eastAsia="微軟正黑體" w:hAnsi="微軟正黑體" w:cs="Arial" w:hint="eastAsia"/>
          <w:color w:val="000000"/>
          <w:sz w:val="14"/>
          <w:szCs w:val="14"/>
        </w:rPr>
        <w:t>2%+0.5%=</w:t>
      </w:r>
      <w:r w:rsidRPr="00241379">
        <w:rPr>
          <w:rFonts w:ascii="微軟正黑體" w:eastAsia="微軟正黑體" w:hAnsi="微軟正黑體" w:cs="Arial"/>
          <w:color w:val="000000"/>
          <w:sz w:val="14"/>
          <w:szCs w:val="14"/>
        </w:rPr>
        <w:t>2.5%)</w:t>
      </w:r>
      <w:r w:rsidRPr="00241379">
        <w:rPr>
          <w:rFonts w:ascii="微軟正黑體" w:eastAsia="微軟正黑體" w:hAnsi="微軟正黑體" w:cs="Arial" w:hint="eastAsia"/>
          <w:color w:val="000000"/>
          <w:sz w:val="14"/>
          <w:szCs w:val="14"/>
        </w:rPr>
        <w:t>，第2年每月應繳金額5,288元。3.</w:t>
      </w:r>
      <w:r w:rsidRPr="00241379">
        <w:rPr>
          <w:rFonts w:ascii="微軟正黑體" w:eastAsia="微軟正黑體" w:hAnsi="微軟正黑體" w:cs="Arial"/>
          <w:color w:val="000000"/>
          <w:sz w:val="14"/>
          <w:szCs w:val="14"/>
        </w:rPr>
        <w:t>第3年起適用利率為指標利率加</w:t>
      </w:r>
      <w:smartTag w:uri="urn:schemas-microsoft-com:office:smarttags" w:element="chmetcnv">
        <w:smartTagPr>
          <w:attr w:name="TCSC" w:val="0"/>
          <w:attr w:name="NumberType" w:val="1"/>
          <w:attr w:name="Negative" w:val="False"/>
          <w:attr w:name="HasSpace" w:val="False"/>
          <w:attr w:name="SourceValue" w:val="4"/>
          <w:attr w:name="UnitName" w:val="碼"/>
        </w:smartTagPr>
        <w:r w:rsidRPr="00241379">
          <w:rPr>
            <w:rFonts w:ascii="微軟正黑體" w:eastAsia="微軟正黑體" w:hAnsi="微軟正黑體" w:cs="Arial"/>
            <w:color w:val="000000"/>
            <w:sz w:val="14"/>
            <w:szCs w:val="14"/>
          </w:rPr>
          <w:t>4碼</w:t>
        </w:r>
      </w:smartTag>
      <w:r w:rsidRPr="00241379">
        <w:rPr>
          <w:rFonts w:ascii="微軟正黑體" w:eastAsia="微軟正黑體" w:hAnsi="微軟正黑體" w:cs="Arial"/>
          <w:color w:val="000000"/>
          <w:sz w:val="14"/>
          <w:szCs w:val="14"/>
        </w:rPr>
        <w:t>(即</w:t>
      </w:r>
      <w:r w:rsidR="00262065">
        <w:rPr>
          <w:rFonts w:ascii="微軟正黑體" w:eastAsia="微軟正黑體" w:hAnsi="微軟正黑體" w:cs="Arial" w:hint="eastAsia"/>
          <w:color w:val="000000"/>
          <w:sz w:val="14"/>
          <w:szCs w:val="14"/>
        </w:rPr>
        <w:t>2%+1%=</w:t>
      </w:r>
      <w:r w:rsidRPr="00241379">
        <w:rPr>
          <w:rFonts w:ascii="微軟正黑體" w:eastAsia="微軟正黑體" w:hAnsi="微軟正黑體" w:cs="Arial"/>
          <w:color w:val="000000"/>
          <w:sz w:val="14"/>
          <w:szCs w:val="14"/>
        </w:rPr>
        <w:t>3%)</w:t>
      </w:r>
      <w:r w:rsidRPr="00241379">
        <w:rPr>
          <w:rFonts w:ascii="微軟正黑體" w:eastAsia="微軟正黑體" w:hAnsi="微軟正黑體" w:cs="Arial" w:hint="eastAsia"/>
          <w:color w:val="000000"/>
          <w:sz w:val="14"/>
          <w:szCs w:val="14"/>
        </w:rPr>
        <w:t>，第3年起每月應繳金額5,511元。</w:t>
      </w:r>
      <w:r w:rsidRPr="00241379">
        <w:rPr>
          <w:rFonts w:ascii="微軟正黑體" w:eastAsia="微軟正黑體" w:hAnsi="微軟正黑體" w:cs="Arial" w:hint="eastAsia"/>
          <w:b/>
          <w:color w:val="000000"/>
          <w:sz w:val="14"/>
          <w:szCs w:val="14"/>
        </w:rPr>
        <w:t>註：上述</w:t>
      </w:r>
      <w:r w:rsidRPr="00241379">
        <w:rPr>
          <w:rFonts w:ascii="微軟正黑體" w:eastAsia="微軟正黑體" w:hAnsi="微軟正黑體" w:cs="Arial"/>
          <w:b/>
          <w:color w:val="000000"/>
          <w:sz w:val="14"/>
          <w:szCs w:val="14"/>
        </w:rPr>
        <w:t>案例僅係舉例說明，借款人應繳金額之變化仍以實際產品為準</w:t>
      </w:r>
      <w:r w:rsidRPr="00241379">
        <w:rPr>
          <w:rFonts w:ascii="微軟正黑體" w:eastAsia="微軟正黑體" w:hAnsi="微軟正黑體" w:cs="Arial" w:hint="eastAsia"/>
          <w:b/>
          <w:color w:val="000000"/>
          <w:sz w:val="14"/>
          <w:szCs w:val="14"/>
        </w:rPr>
        <w:t>。</w:t>
      </w:r>
    </w:p>
    <w:p w:rsidR="00AE38F7" w:rsidRPr="00241379" w:rsidRDefault="00AE38F7" w:rsidP="00EF2D0B">
      <w:pPr>
        <w:pStyle w:val="a6"/>
        <w:numPr>
          <w:ilvl w:val="0"/>
          <w:numId w:val="4"/>
        </w:numPr>
        <w:spacing w:line="180" w:lineRule="exact"/>
        <w:ind w:leftChars="0"/>
        <w:jc w:val="both"/>
        <w:rPr>
          <w:rFonts w:ascii="微軟正黑體" w:eastAsia="微軟正黑體" w:hAnsi="微軟正黑體" w:cs="Arial"/>
          <w:color w:val="000000"/>
          <w:sz w:val="14"/>
          <w:szCs w:val="14"/>
        </w:rPr>
      </w:pPr>
      <w:r w:rsidRPr="00241379">
        <w:rPr>
          <w:rFonts w:ascii="微軟正黑體" w:eastAsia="微軟正黑體" w:hAnsi="微軟正黑體" w:cs="Arial"/>
          <w:color w:val="000000"/>
          <w:sz w:val="14"/>
          <w:szCs w:val="14"/>
        </w:rPr>
        <w:t>貸款本金寬緩期屆滿之後之情形</w:t>
      </w:r>
    </w:p>
    <w:p w:rsidR="00AE38F7" w:rsidRPr="00241379" w:rsidRDefault="00AE38F7" w:rsidP="00EF2D0B">
      <w:pPr>
        <w:pStyle w:val="a6"/>
        <w:spacing w:line="180" w:lineRule="exact"/>
        <w:ind w:leftChars="0" w:left="340"/>
        <w:jc w:val="both"/>
        <w:rPr>
          <w:rFonts w:ascii="微軟正黑體" w:eastAsia="微軟正黑體" w:hAnsi="微軟正黑體" w:cs="Arial"/>
          <w:b/>
          <w:color w:val="000000"/>
          <w:sz w:val="14"/>
          <w:szCs w:val="14"/>
        </w:rPr>
      </w:pPr>
      <w:r w:rsidRPr="00241379">
        <w:rPr>
          <w:rFonts w:ascii="微軟正黑體" w:eastAsia="微軟正黑體" w:hAnsi="微軟正黑體" w:cs="Arial"/>
          <w:b/>
          <w:color w:val="000000"/>
          <w:sz w:val="14"/>
          <w:szCs w:val="14"/>
          <w:u w:val="single"/>
        </w:rPr>
        <w:t>只付利息之期間(寬緩期)經過後</w:t>
      </w:r>
      <w:r w:rsidRPr="00241379">
        <w:rPr>
          <w:rFonts w:ascii="微軟正黑體" w:eastAsia="微軟正黑體" w:hAnsi="微軟正黑體" w:cs="Arial"/>
          <w:color w:val="000000"/>
          <w:sz w:val="14"/>
          <w:szCs w:val="14"/>
        </w:rPr>
        <w:t>，借款人除每月必須攤還利息之外</w:t>
      </w:r>
      <w:r w:rsidRPr="00241379">
        <w:rPr>
          <w:rFonts w:ascii="微軟正黑體" w:eastAsia="微軟正黑體" w:hAnsi="微軟正黑體" w:cs="Arial"/>
          <w:b/>
          <w:color w:val="000000"/>
          <w:sz w:val="14"/>
          <w:szCs w:val="14"/>
          <w:u w:val="single"/>
        </w:rPr>
        <w:t>另須攤還本金，因而將大幅增加每月之還款負擔。貸款金額愈大，其增加之負擔亦愈大</w:t>
      </w:r>
      <w:r w:rsidRPr="00241379">
        <w:rPr>
          <w:rFonts w:ascii="微軟正黑體" w:eastAsia="微軟正黑體" w:hAnsi="微軟正黑體" w:cs="Arial"/>
          <w:color w:val="000000"/>
          <w:sz w:val="14"/>
          <w:szCs w:val="14"/>
        </w:rPr>
        <w:t>。</w:t>
      </w:r>
      <w:r w:rsidR="009B68F9" w:rsidRPr="00241379">
        <w:rPr>
          <w:rFonts w:ascii="微軟正黑體" w:eastAsia="微軟正黑體" w:hAnsi="微軟正黑體" w:cs="Arial" w:hint="eastAsia"/>
          <w:color w:val="000000"/>
          <w:sz w:val="14"/>
          <w:szCs w:val="14"/>
        </w:rPr>
        <w:t>案例說明：</w:t>
      </w:r>
      <w:r w:rsidRPr="00241379">
        <w:rPr>
          <w:rFonts w:ascii="微軟正黑體" w:eastAsia="微軟正黑體" w:hAnsi="微軟正黑體" w:cs="Arial"/>
          <w:color w:val="000000"/>
          <w:sz w:val="14"/>
          <w:szCs w:val="14"/>
        </w:rPr>
        <w:t>假設貸款100萬元，還款年限20年，適用利率3%，寬緩期2年為例，前2年只付息不還本，第3年起採本息平均攤還方式。</w:t>
      </w:r>
      <w:r w:rsidR="00D13EB9" w:rsidRPr="00241379">
        <w:rPr>
          <w:rFonts w:ascii="微軟正黑體" w:eastAsia="微軟正黑體" w:hAnsi="微軟正黑體" w:cs="Arial" w:hint="eastAsia"/>
          <w:color w:val="000000"/>
          <w:sz w:val="14"/>
          <w:szCs w:val="14"/>
        </w:rPr>
        <w:t>前2年每月應繳金額2</w:t>
      </w:r>
      <w:r w:rsidR="00D13EB9" w:rsidRPr="00241379">
        <w:rPr>
          <w:rFonts w:ascii="微軟正黑體" w:eastAsia="微軟正黑體" w:hAnsi="微軟正黑體" w:cs="Arial"/>
          <w:color w:val="000000"/>
          <w:sz w:val="14"/>
          <w:szCs w:val="14"/>
        </w:rPr>
        <w:t>,500</w:t>
      </w:r>
      <w:r w:rsidR="00D13EB9" w:rsidRPr="00241379">
        <w:rPr>
          <w:rFonts w:ascii="微軟正黑體" w:eastAsia="微軟正黑體" w:hAnsi="微軟正黑體" w:cs="Arial" w:hint="eastAsia"/>
          <w:color w:val="000000"/>
          <w:sz w:val="14"/>
          <w:szCs w:val="14"/>
        </w:rPr>
        <w:t>元，第3年起每月應繳金額5</w:t>
      </w:r>
      <w:r w:rsidR="00D13EB9" w:rsidRPr="00241379">
        <w:rPr>
          <w:rFonts w:ascii="微軟正黑體" w:eastAsia="微軟正黑體" w:hAnsi="微軟正黑體" w:cs="Arial"/>
          <w:color w:val="000000"/>
          <w:sz w:val="14"/>
          <w:szCs w:val="14"/>
        </w:rPr>
        <w:t>,997</w:t>
      </w:r>
      <w:r w:rsidR="00D13EB9" w:rsidRPr="00241379">
        <w:rPr>
          <w:rFonts w:ascii="微軟正黑體" w:eastAsia="微軟正黑體" w:hAnsi="微軟正黑體" w:cs="Arial" w:hint="eastAsia"/>
          <w:color w:val="000000"/>
          <w:sz w:val="14"/>
          <w:szCs w:val="14"/>
        </w:rPr>
        <w:t>元，第3年起每月增加之金額3</w:t>
      </w:r>
      <w:r w:rsidR="00D13EB9" w:rsidRPr="00241379">
        <w:rPr>
          <w:rFonts w:ascii="微軟正黑體" w:eastAsia="微軟正黑體" w:hAnsi="微軟正黑體" w:cs="Arial"/>
          <w:color w:val="000000"/>
          <w:sz w:val="14"/>
          <w:szCs w:val="14"/>
        </w:rPr>
        <w:t>,497</w:t>
      </w:r>
      <w:r w:rsidR="00D13EB9" w:rsidRPr="00241379">
        <w:rPr>
          <w:rFonts w:ascii="微軟正黑體" w:eastAsia="微軟正黑體" w:hAnsi="微軟正黑體" w:cs="Arial" w:hint="eastAsia"/>
          <w:color w:val="000000"/>
          <w:sz w:val="14"/>
          <w:szCs w:val="14"/>
        </w:rPr>
        <w:t>元。</w:t>
      </w:r>
      <w:r w:rsidR="00D13EB9" w:rsidRPr="00241379">
        <w:rPr>
          <w:rFonts w:ascii="微軟正黑體" w:eastAsia="微軟正黑體" w:hAnsi="微軟正黑體" w:cs="Arial" w:hint="eastAsia"/>
          <w:b/>
          <w:color w:val="000000"/>
          <w:sz w:val="14"/>
          <w:szCs w:val="14"/>
        </w:rPr>
        <w:t>註：上述</w:t>
      </w:r>
      <w:r w:rsidR="00D13EB9" w:rsidRPr="00241379">
        <w:rPr>
          <w:rFonts w:ascii="微軟正黑體" w:eastAsia="微軟正黑體" w:hAnsi="微軟正黑體" w:cs="Arial"/>
          <w:b/>
          <w:color w:val="000000"/>
          <w:sz w:val="14"/>
          <w:szCs w:val="14"/>
        </w:rPr>
        <w:t>案例僅係舉例說明，借款人應繳金額之變化仍以實際產品為準</w:t>
      </w:r>
      <w:r w:rsidR="00D13EB9" w:rsidRPr="00241379">
        <w:rPr>
          <w:rFonts w:ascii="微軟正黑體" w:eastAsia="微軟正黑體" w:hAnsi="微軟正黑體" w:cs="Arial" w:hint="eastAsia"/>
          <w:b/>
          <w:color w:val="000000"/>
          <w:sz w:val="14"/>
          <w:szCs w:val="14"/>
        </w:rPr>
        <w:t>。</w:t>
      </w:r>
    </w:p>
    <w:p w:rsidR="00D13EB9" w:rsidRPr="00241379" w:rsidRDefault="00D13EB9" w:rsidP="00EF2D0B">
      <w:pPr>
        <w:pStyle w:val="a6"/>
        <w:numPr>
          <w:ilvl w:val="0"/>
          <w:numId w:val="4"/>
        </w:numPr>
        <w:spacing w:line="180" w:lineRule="exact"/>
        <w:ind w:leftChars="0"/>
        <w:jc w:val="both"/>
        <w:rPr>
          <w:rFonts w:ascii="微軟正黑體" w:eastAsia="微軟正黑體" w:hAnsi="微軟正黑體" w:cs="Arial"/>
          <w:color w:val="000000"/>
          <w:sz w:val="14"/>
          <w:szCs w:val="14"/>
        </w:rPr>
      </w:pPr>
      <w:r w:rsidRPr="00241379">
        <w:rPr>
          <w:rFonts w:ascii="微軟正黑體" w:eastAsia="微軟正黑體" w:hAnsi="微軟正黑體" w:cs="Arial"/>
          <w:color w:val="000000"/>
          <w:sz w:val="14"/>
          <w:szCs w:val="14"/>
        </w:rPr>
        <w:t>階梯式利率貸款平均利率之說明</w:t>
      </w:r>
    </w:p>
    <w:p w:rsidR="009B68F9" w:rsidRPr="00241379" w:rsidRDefault="009B68F9" w:rsidP="00EF2D0B">
      <w:pPr>
        <w:pStyle w:val="a6"/>
        <w:spacing w:line="180" w:lineRule="exact"/>
        <w:ind w:leftChars="0" w:left="340"/>
        <w:jc w:val="both"/>
        <w:rPr>
          <w:rFonts w:ascii="微軟正黑體" w:eastAsia="微軟正黑體" w:hAnsi="微軟正黑體" w:cs="Arial"/>
          <w:b/>
          <w:color w:val="000000"/>
          <w:sz w:val="14"/>
          <w:szCs w:val="14"/>
        </w:rPr>
      </w:pPr>
      <w:r w:rsidRPr="00241379">
        <w:rPr>
          <w:rFonts w:ascii="微軟正黑體" w:eastAsia="微軟正黑體" w:hAnsi="微軟正黑體" w:cs="Arial" w:hint="eastAsia"/>
          <w:color w:val="000000"/>
          <w:sz w:val="14"/>
          <w:szCs w:val="14"/>
        </w:rPr>
        <w:t>案例說明：</w:t>
      </w:r>
      <w:r w:rsidRPr="00241379">
        <w:rPr>
          <w:rFonts w:ascii="微軟正黑體" w:eastAsia="微軟正黑體" w:hAnsi="微軟正黑體" w:cs="Arial"/>
          <w:color w:val="000000"/>
          <w:sz w:val="14"/>
          <w:szCs w:val="14"/>
        </w:rPr>
        <w:t>假設貸款100萬元，還款年限20年，採按月本息平均攤還，指標利率為</w:t>
      </w:r>
      <w:r w:rsidRPr="00241379">
        <w:rPr>
          <w:rFonts w:ascii="微軟正黑體" w:eastAsia="微軟正黑體" w:hAnsi="微軟正黑體" w:cs="Arial"/>
          <w:b/>
          <w:color w:val="000000"/>
          <w:sz w:val="14"/>
          <w:szCs w:val="14"/>
          <w:u w:val="single"/>
        </w:rPr>
        <w:t>1.5%</w:t>
      </w:r>
      <w:r w:rsidRPr="00241379">
        <w:rPr>
          <w:rFonts w:ascii="微軟正黑體" w:eastAsia="微軟正黑體" w:hAnsi="微軟正黑體" w:cs="Arial"/>
          <w:color w:val="000000"/>
          <w:sz w:val="14"/>
          <w:szCs w:val="14"/>
        </w:rPr>
        <w:t>，若貸款期間指標利率維持不變</w:t>
      </w:r>
      <w:r w:rsidRPr="00241379">
        <w:rPr>
          <w:rFonts w:ascii="微軟正黑體" w:eastAsia="微軟正黑體" w:hAnsi="微軟正黑體" w:cs="Arial" w:hint="eastAsia"/>
          <w:color w:val="000000"/>
          <w:sz w:val="14"/>
          <w:szCs w:val="14"/>
        </w:rPr>
        <w:t>：1.</w:t>
      </w:r>
      <w:r w:rsidRPr="00241379">
        <w:rPr>
          <w:rFonts w:ascii="微軟正黑體" w:eastAsia="微軟正黑體" w:hAnsi="微軟正黑體" w:cs="Arial"/>
          <w:color w:val="000000"/>
          <w:sz w:val="14"/>
          <w:szCs w:val="14"/>
        </w:rPr>
        <w:t>第1年適用利率為指標利率</w:t>
      </w:r>
      <w:r w:rsidRPr="00241379">
        <w:rPr>
          <w:rFonts w:ascii="微軟正黑體" w:eastAsia="微軟正黑體" w:hAnsi="微軟正黑體" w:cs="Arial" w:hint="eastAsia"/>
          <w:color w:val="000000"/>
          <w:sz w:val="14"/>
          <w:szCs w:val="14"/>
        </w:rPr>
        <w:t>(</w:t>
      </w:r>
      <w:r w:rsidRPr="00241379">
        <w:rPr>
          <w:rFonts w:ascii="微軟正黑體" w:eastAsia="微軟正黑體" w:hAnsi="微軟正黑體" w:cs="Arial"/>
          <w:color w:val="000000"/>
          <w:sz w:val="14"/>
          <w:szCs w:val="14"/>
        </w:rPr>
        <w:t>即</w:t>
      </w:r>
      <w:r w:rsidRPr="00241379">
        <w:rPr>
          <w:rFonts w:ascii="微軟正黑體" w:eastAsia="微軟正黑體" w:hAnsi="微軟正黑體" w:cs="Arial"/>
          <w:b/>
          <w:color w:val="000000"/>
          <w:sz w:val="14"/>
          <w:szCs w:val="14"/>
          <w:u w:val="single"/>
        </w:rPr>
        <w:t>1.5%</w:t>
      </w:r>
      <w:r w:rsidRPr="00241379">
        <w:rPr>
          <w:rFonts w:ascii="微軟正黑體" w:eastAsia="微軟正黑體" w:hAnsi="微軟正黑體" w:cs="Arial"/>
          <w:color w:val="000000"/>
          <w:sz w:val="14"/>
          <w:szCs w:val="14"/>
        </w:rPr>
        <w:t>)。2.第2年適用利率為指標利率加</w:t>
      </w:r>
      <w:r w:rsidRPr="00241379">
        <w:rPr>
          <w:rFonts w:ascii="微軟正黑體" w:eastAsia="微軟正黑體" w:hAnsi="微軟正黑體" w:cs="Arial"/>
          <w:b/>
          <w:color w:val="000000"/>
          <w:sz w:val="14"/>
          <w:szCs w:val="14"/>
          <w:u w:val="single"/>
        </w:rPr>
        <w:t>4碼</w:t>
      </w:r>
      <w:r w:rsidRPr="00241379">
        <w:rPr>
          <w:rFonts w:ascii="微軟正黑體" w:eastAsia="微軟正黑體" w:hAnsi="微軟正黑體" w:cs="Arial"/>
          <w:color w:val="000000"/>
          <w:sz w:val="14"/>
          <w:szCs w:val="14"/>
        </w:rPr>
        <w:t>(</w:t>
      </w:r>
      <w:r w:rsidRPr="00241379">
        <w:rPr>
          <w:rFonts w:ascii="微軟正黑體" w:eastAsia="微軟正黑體" w:hAnsi="微軟正黑體" w:cs="Arial"/>
          <w:b/>
          <w:color w:val="000000"/>
          <w:sz w:val="14"/>
          <w:szCs w:val="14"/>
        </w:rPr>
        <w:t>2.5%</w:t>
      </w:r>
      <w:r w:rsidRPr="00241379">
        <w:rPr>
          <w:rFonts w:ascii="微軟正黑體" w:eastAsia="微軟正黑體" w:hAnsi="微軟正黑體" w:cs="Arial"/>
          <w:color w:val="000000"/>
          <w:sz w:val="14"/>
          <w:szCs w:val="14"/>
        </w:rPr>
        <w:t>)</w:t>
      </w:r>
      <w:r w:rsidRPr="00241379">
        <w:rPr>
          <w:rFonts w:ascii="微軟正黑體" w:eastAsia="微軟正黑體" w:hAnsi="微軟正黑體" w:cs="Arial" w:hint="eastAsia"/>
          <w:color w:val="000000"/>
          <w:sz w:val="14"/>
          <w:szCs w:val="14"/>
        </w:rPr>
        <w:t>。3.</w:t>
      </w:r>
      <w:r w:rsidRPr="00241379">
        <w:rPr>
          <w:rFonts w:ascii="微軟正黑體" w:eastAsia="微軟正黑體" w:hAnsi="微軟正黑體" w:cs="Arial"/>
          <w:color w:val="000000"/>
          <w:sz w:val="14"/>
          <w:szCs w:val="14"/>
        </w:rPr>
        <w:t>第3年起適用利率為指標利率加</w:t>
      </w:r>
      <w:r w:rsidRPr="00241379">
        <w:rPr>
          <w:rFonts w:ascii="微軟正黑體" w:eastAsia="微軟正黑體" w:hAnsi="微軟正黑體" w:cs="Arial"/>
          <w:b/>
          <w:color w:val="000000"/>
          <w:sz w:val="14"/>
          <w:szCs w:val="14"/>
          <w:u w:val="single"/>
        </w:rPr>
        <w:t>6碼</w:t>
      </w:r>
      <w:r w:rsidRPr="00241379">
        <w:rPr>
          <w:rFonts w:ascii="微軟正黑體" w:eastAsia="微軟正黑體" w:hAnsi="微軟正黑體" w:cs="Arial" w:hint="eastAsia"/>
          <w:color w:val="000000"/>
          <w:sz w:val="14"/>
          <w:szCs w:val="14"/>
        </w:rPr>
        <w:t>(</w:t>
      </w:r>
      <w:r w:rsidRPr="00241379">
        <w:rPr>
          <w:rFonts w:ascii="微軟正黑體" w:eastAsia="微軟正黑體" w:hAnsi="微軟正黑體" w:cs="Arial"/>
          <w:color w:val="000000"/>
          <w:sz w:val="14"/>
          <w:szCs w:val="14"/>
        </w:rPr>
        <w:t>即</w:t>
      </w:r>
      <w:r w:rsidRPr="00241379">
        <w:rPr>
          <w:rFonts w:ascii="微軟正黑體" w:eastAsia="微軟正黑體" w:hAnsi="微軟正黑體" w:cs="Arial"/>
          <w:b/>
          <w:color w:val="000000"/>
          <w:sz w:val="14"/>
          <w:szCs w:val="14"/>
        </w:rPr>
        <w:t>3%</w:t>
      </w:r>
      <w:r w:rsidRPr="00241379">
        <w:rPr>
          <w:rFonts w:ascii="微軟正黑體" w:eastAsia="微軟正黑體" w:hAnsi="微軟正黑體" w:cs="Arial" w:hint="eastAsia"/>
          <w:color w:val="000000"/>
          <w:sz w:val="14"/>
          <w:szCs w:val="14"/>
        </w:rPr>
        <w:t>)</w:t>
      </w:r>
      <w:r w:rsidRPr="00241379">
        <w:rPr>
          <w:rFonts w:ascii="微軟正黑體" w:eastAsia="微軟正黑體" w:hAnsi="微軟正黑體" w:cs="Arial"/>
          <w:color w:val="000000"/>
          <w:sz w:val="14"/>
          <w:szCs w:val="14"/>
        </w:rPr>
        <w:t>。</w:t>
      </w:r>
      <w:r w:rsidRPr="00241379">
        <w:rPr>
          <w:rFonts w:ascii="微軟正黑體" w:eastAsia="微軟正黑體" w:hAnsi="微軟正黑體" w:cs="Arial" w:hint="eastAsia"/>
          <w:color w:val="000000"/>
          <w:sz w:val="14"/>
          <w:szCs w:val="14"/>
        </w:rPr>
        <w:t>平均利率</w:t>
      </w:r>
      <w:r w:rsidRPr="00241379">
        <w:rPr>
          <w:rFonts w:ascii="微軟正黑體" w:eastAsia="微軟正黑體" w:hAnsi="微軟正黑體" w:cs="Arial" w:hint="eastAsia"/>
          <w:b/>
          <w:color w:val="000000"/>
          <w:sz w:val="14"/>
          <w:szCs w:val="14"/>
          <w:u w:val="single"/>
        </w:rPr>
        <w:t>2.79%</w:t>
      </w:r>
      <w:r w:rsidRPr="00241379">
        <w:rPr>
          <w:rFonts w:ascii="微軟正黑體" w:eastAsia="微軟正黑體" w:hAnsi="微軟正黑體" w:cs="Arial" w:hint="eastAsia"/>
          <w:color w:val="000000"/>
          <w:sz w:val="14"/>
          <w:szCs w:val="14"/>
        </w:rPr>
        <w:t>。</w:t>
      </w:r>
      <w:r w:rsidRPr="00241379">
        <w:rPr>
          <w:rFonts w:ascii="微軟正黑體" w:eastAsia="微軟正黑體" w:hAnsi="微軟正黑體" w:cs="Arial"/>
          <w:b/>
          <w:color w:val="000000"/>
          <w:sz w:val="14"/>
          <w:szCs w:val="14"/>
        </w:rPr>
        <w:t>註：</w:t>
      </w:r>
      <w:r w:rsidR="00E54D4A" w:rsidRPr="00241379">
        <w:rPr>
          <w:rFonts w:ascii="微軟正黑體" w:eastAsia="微軟正黑體" w:hAnsi="微軟正黑體" w:cs="Arial" w:hint="eastAsia"/>
          <w:b/>
          <w:color w:val="000000"/>
          <w:sz w:val="14"/>
          <w:szCs w:val="14"/>
        </w:rPr>
        <w:t>上述</w:t>
      </w:r>
      <w:r w:rsidR="00E54D4A" w:rsidRPr="00241379">
        <w:rPr>
          <w:rFonts w:ascii="微軟正黑體" w:eastAsia="微軟正黑體" w:hAnsi="微軟正黑體" w:cs="Arial"/>
          <w:b/>
          <w:color w:val="000000"/>
          <w:sz w:val="14"/>
          <w:szCs w:val="14"/>
        </w:rPr>
        <w:t>案例僅係舉例說明，借款人貸款負擔之平均利率仍以實際產品為準</w:t>
      </w:r>
      <w:r w:rsidR="00E54D4A" w:rsidRPr="00241379">
        <w:rPr>
          <w:rFonts w:ascii="微軟正黑體" w:eastAsia="微軟正黑體" w:hAnsi="微軟正黑體" w:cs="Arial" w:hint="eastAsia"/>
          <w:b/>
          <w:color w:val="000000"/>
          <w:sz w:val="14"/>
          <w:szCs w:val="14"/>
        </w:rPr>
        <w:t>。</w:t>
      </w:r>
    </w:p>
    <w:p w:rsidR="00127760" w:rsidRPr="00241379" w:rsidRDefault="00127760" w:rsidP="00EF2D0B">
      <w:pPr>
        <w:pStyle w:val="a6"/>
        <w:numPr>
          <w:ilvl w:val="0"/>
          <w:numId w:val="4"/>
        </w:numPr>
        <w:spacing w:line="180" w:lineRule="exact"/>
        <w:ind w:leftChars="0"/>
        <w:jc w:val="both"/>
        <w:rPr>
          <w:rFonts w:ascii="微軟正黑體" w:eastAsia="微軟正黑體" w:hAnsi="微軟正黑體" w:cs="Arial"/>
          <w:color w:val="000000"/>
          <w:sz w:val="14"/>
          <w:szCs w:val="14"/>
        </w:rPr>
      </w:pPr>
      <w:r w:rsidRPr="00241379">
        <w:rPr>
          <w:rFonts w:ascii="微軟正黑體" w:eastAsia="微軟正黑體" w:hAnsi="微軟正黑體" w:hint="eastAsia"/>
          <w:color w:val="000000"/>
          <w:sz w:val="14"/>
          <w:szCs w:val="14"/>
        </w:rPr>
        <w:t>貸款期限拉長利息負擔之情形</w:t>
      </w:r>
    </w:p>
    <w:p w:rsidR="00127760" w:rsidRPr="00241379" w:rsidRDefault="00127760" w:rsidP="00EF2D0B">
      <w:pPr>
        <w:pStyle w:val="a6"/>
        <w:spacing w:line="180" w:lineRule="exact"/>
        <w:ind w:leftChars="0" w:left="340"/>
        <w:jc w:val="both"/>
        <w:rPr>
          <w:rFonts w:ascii="微軟正黑體" w:eastAsia="微軟正黑體" w:hAnsi="微軟正黑體" w:cs="Arial"/>
          <w:b/>
          <w:color w:val="000000"/>
          <w:sz w:val="14"/>
          <w:szCs w:val="14"/>
        </w:rPr>
      </w:pPr>
      <w:r w:rsidRPr="00241379">
        <w:rPr>
          <w:rFonts w:ascii="微軟正黑體" w:eastAsia="微軟正黑體" w:hAnsi="微軟正黑體" w:hint="eastAsia"/>
          <w:b/>
          <w:color w:val="000000"/>
          <w:sz w:val="14"/>
          <w:szCs w:val="14"/>
          <w:u w:val="single"/>
        </w:rPr>
        <w:t>貸款期間愈長，借款人負擔之利息總額將增加。</w:t>
      </w:r>
      <w:r w:rsidRPr="00241379">
        <w:rPr>
          <w:rFonts w:ascii="微軟正黑體" w:eastAsia="微軟正黑體" w:hAnsi="微軟正黑體" w:cs="Arial" w:hint="eastAsia"/>
          <w:color w:val="000000"/>
          <w:sz w:val="14"/>
          <w:szCs w:val="14"/>
        </w:rPr>
        <w:t>案例說明：假設貸款100萬元，還款年限分別為20年、30年，採按月本息平均攤還，適用利率為2%。貸款年限愈長，其負擔之利息總金額愈大。20年(利息總金額)214</w:t>
      </w:r>
      <w:r w:rsidRPr="00241379">
        <w:rPr>
          <w:rFonts w:ascii="微軟正黑體" w:eastAsia="微軟正黑體" w:hAnsi="微軟正黑體" w:cs="Arial"/>
          <w:color w:val="000000"/>
          <w:sz w:val="14"/>
          <w:szCs w:val="14"/>
        </w:rPr>
        <w:t>,111</w:t>
      </w:r>
      <w:r w:rsidRPr="00241379">
        <w:rPr>
          <w:rFonts w:ascii="微軟正黑體" w:eastAsia="微軟正黑體" w:hAnsi="微軟正黑體" w:cs="Arial" w:hint="eastAsia"/>
          <w:color w:val="000000"/>
          <w:sz w:val="14"/>
          <w:szCs w:val="14"/>
        </w:rPr>
        <w:t>元，30年(利息總金額)330</w:t>
      </w:r>
      <w:r w:rsidRPr="00241379">
        <w:rPr>
          <w:rFonts w:ascii="微軟正黑體" w:eastAsia="微軟正黑體" w:hAnsi="微軟正黑體" w:cs="Arial"/>
          <w:color w:val="000000"/>
          <w:sz w:val="14"/>
          <w:szCs w:val="14"/>
        </w:rPr>
        <w:t>,655</w:t>
      </w:r>
      <w:r w:rsidRPr="00241379">
        <w:rPr>
          <w:rFonts w:ascii="微軟正黑體" w:eastAsia="微軟正黑體" w:hAnsi="微軟正黑體" w:cs="Arial" w:hint="eastAsia"/>
          <w:color w:val="000000"/>
          <w:sz w:val="14"/>
          <w:szCs w:val="14"/>
        </w:rPr>
        <w:t>元。</w:t>
      </w:r>
      <w:r w:rsidRPr="00241379">
        <w:rPr>
          <w:rFonts w:ascii="微軟正黑體" w:eastAsia="微軟正黑體" w:hAnsi="微軟正黑體" w:cs="Arial"/>
          <w:b/>
          <w:color w:val="000000"/>
          <w:sz w:val="14"/>
          <w:szCs w:val="14"/>
        </w:rPr>
        <w:t>註：下列案例僅係舉例說明，</w:t>
      </w:r>
      <w:r w:rsidRPr="00241379">
        <w:rPr>
          <w:rFonts w:ascii="微軟正黑體" w:eastAsia="微軟正黑體" w:hAnsi="微軟正黑體" w:cs="Arial" w:hint="eastAsia"/>
          <w:b/>
          <w:color w:val="000000"/>
          <w:sz w:val="14"/>
          <w:szCs w:val="14"/>
        </w:rPr>
        <w:t>借款人貸款負擔應繳利息總金額仍以實際產品為準。</w:t>
      </w:r>
    </w:p>
    <w:p w:rsidR="00127760" w:rsidRPr="00241379" w:rsidRDefault="00127760" w:rsidP="00EF2D0B">
      <w:pPr>
        <w:pStyle w:val="a6"/>
        <w:numPr>
          <w:ilvl w:val="0"/>
          <w:numId w:val="4"/>
        </w:numPr>
        <w:spacing w:line="180" w:lineRule="exact"/>
        <w:ind w:leftChars="0"/>
        <w:jc w:val="both"/>
        <w:rPr>
          <w:rFonts w:ascii="微軟正黑體" w:eastAsia="微軟正黑體" w:hAnsi="微軟正黑體" w:cs="Arial"/>
          <w:color w:val="000000"/>
          <w:sz w:val="14"/>
          <w:szCs w:val="14"/>
        </w:rPr>
      </w:pPr>
      <w:r w:rsidRPr="00241379">
        <w:rPr>
          <w:rFonts w:ascii="微軟正黑體" w:eastAsia="微軟正黑體" w:hAnsi="微軟正黑體" w:cs="Arial"/>
          <w:color w:val="000000"/>
          <w:sz w:val="14"/>
          <w:szCs w:val="14"/>
        </w:rPr>
        <w:t>提前清償或轉貸違約金計收之情形</w:t>
      </w:r>
    </w:p>
    <w:p w:rsidR="00127760" w:rsidRPr="00241379" w:rsidRDefault="00127760" w:rsidP="00EF2D0B">
      <w:pPr>
        <w:pStyle w:val="a6"/>
        <w:spacing w:line="180" w:lineRule="exact"/>
        <w:ind w:leftChars="0" w:left="340"/>
        <w:jc w:val="both"/>
        <w:rPr>
          <w:rFonts w:ascii="微軟正黑體" w:eastAsia="微軟正黑體" w:hAnsi="微軟正黑體" w:cs="Arial"/>
          <w:color w:val="000000"/>
          <w:sz w:val="14"/>
          <w:szCs w:val="14"/>
        </w:rPr>
      </w:pPr>
      <w:r w:rsidRPr="00241379">
        <w:rPr>
          <w:rFonts w:ascii="微軟正黑體" w:eastAsia="微軟正黑體" w:hAnsi="微軟正黑體" w:cs="Arial"/>
          <w:color w:val="000000"/>
          <w:sz w:val="14"/>
          <w:szCs w:val="14"/>
        </w:rPr>
        <w:t>銀行與借款人簽訂之契約如訂有「限制清償及轉貸期間」之條款，若借款人於借貸期間提前清償或轉貸，借款人同意銀行</w:t>
      </w:r>
      <w:r w:rsidRPr="00241379">
        <w:rPr>
          <w:rFonts w:ascii="微軟正黑體" w:eastAsia="微軟正黑體" w:hAnsi="微軟正黑體" w:cs="Arial"/>
          <w:b/>
          <w:color w:val="000000"/>
          <w:sz w:val="14"/>
          <w:szCs w:val="14"/>
          <w:u w:val="single"/>
        </w:rPr>
        <w:t>依契約約定計收提前清償或轉貸違約金</w:t>
      </w:r>
      <w:r w:rsidRPr="00241379">
        <w:rPr>
          <w:rFonts w:ascii="微軟正黑體" w:eastAsia="微軟正黑體" w:hAnsi="微軟正黑體" w:cs="Arial"/>
          <w:color w:val="000000"/>
          <w:sz w:val="14"/>
          <w:szCs w:val="14"/>
        </w:rPr>
        <w:t>。</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127760" w:rsidTr="0065600E">
        <w:trPr>
          <w:trHeight w:val="815"/>
        </w:trPr>
        <w:tc>
          <w:tcPr>
            <w:tcW w:w="10762" w:type="dxa"/>
          </w:tcPr>
          <w:p w:rsidR="00127760" w:rsidRDefault="00127760" w:rsidP="004C65C8">
            <w:pPr>
              <w:spacing w:line="180" w:lineRule="exact"/>
              <w:jc w:val="both"/>
              <w:rPr>
                <w:rFonts w:ascii="微軟正黑體" w:eastAsia="微軟正黑體" w:hAnsi="微軟正黑體" w:cs="Arial"/>
                <w:color w:val="000000"/>
                <w:sz w:val="16"/>
                <w:szCs w:val="16"/>
              </w:rPr>
            </w:pPr>
          </w:p>
          <w:p w:rsidR="00127760" w:rsidRDefault="00127760" w:rsidP="004C65C8">
            <w:pPr>
              <w:spacing w:line="180" w:lineRule="exact"/>
              <w:jc w:val="both"/>
              <w:rPr>
                <w:rFonts w:ascii="微軟正黑體" w:eastAsia="微軟正黑體" w:hAnsi="微軟正黑體"/>
                <w:sz w:val="16"/>
                <w:szCs w:val="16"/>
              </w:rPr>
            </w:pPr>
            <w:r w:rsidRPr="00CE2B49">
              <w:rPr>
                <w:rFonts w:ascii="微軟正黑體" w:eastAsia="微軟正黑體" w:hAnsi="微軟正黑體" w:cs="Arial" w:hint="eastAsia"/>
                <w:b/>
                <w:color w:val="000000"/>
                <w:sz w:val="16"/>
                <w:szCs w:val="16"/>
              </w:rPr>
              <w:t>上開說明事項</w:t>
            </w:r>
            <w:r w:rsidRPr="00127760">
              <w:rPr>
                <w:rFonts w:ascii="微軟正黑體" w:eastAsia="微軟正黑體" w:hAnsi="微軟正黑體" w:cs="Arial"/>
                <w:b/>
                <w:color w:val="000000"/>
                <w:sz w:val="16"/>
                <w:szCs w:val="16"/>
              </w:rPr>
              <w:t>經本人核閱並輔以貴行行員口頭說明後，本人已充分瞭解其內容</w:t>
            </w:r>
            <w:r w:rsidRPr="00127760">
              <w:rPr>
                <w:rFonts w:ascii="微軟正黑體" w:eastAsia="微軟正黑體" w:hAnsi="微軟正黑體" w:cs="Arial" w:hint="eastAsia"/>
                <w:b/>
                <w:color w:val="000000"/>
                <w:sz w:val="16"/>
                <w:szCs w:val="16"/>
                <w:u w:val="single"/>
              </w:rPr>
              <w:t xml:space="preserve">　　　　　　　　　　　　　</w:t>
            </w:r>
            <w:r w:rsidRPr="00127760">
              <w:rPr>
                <w:rFonts w:ascii="微軟正黑體" w:eastAsia="微軟正黑體" w:hAnsi="微軟正黑體" w:cs="Arial" w:hint="eastAsia"/>
                <w:color w:val="000000"/>
                <w:sz w:val="16"/>
                <w:szCs w:val="16"/>
              </w:rPr>
              <w:t>(親簽)</w:t>
            </w:r>
            <w:r w:rsidRPr="00127760">
              <w:rPr>
                <w:rFonts w:ascii="微軟正黑體" w:eastAsia="微軟正黑體" w:hAnsi="微軟正黑體" w:hint="eastAsia"/>
                <w:sz w:val="18"/>
                <w:szCs w:val="18"/>
              </w:rPr>
              <w:t xml:space="preserve"> </w:t>
            </w:r>
            <w:r w:rsidRPr="00127760">
              <w:rPr>
                <w:rFonts w:ascii="微軟正黑體" w:eastAsia="微軟正黑體" w:hAnsi="微軟正黑體" w:hint="eastAsia"/>
                <w:sz w:val="16"/>
                <w:szCs w:val="16"/>
              </w:rPr>
              <w:t>中華民國      年      月      日</w:t>
            </w:r>
          </w:p>
          <w:p w:rsidR="00127760" w:rsidRPr="00127760" w:rsidRDefault="00127760" w:rsidP="004C65C8">
            <w:pPr>
              <w:spacing w:line="180" w:lineRule="exact"/>
              <w:jc w:val="both"/>
              <w:rPr>
                <w:rFonts w:ascii="微軟正黑體" w:eastAsia="微軟正黑體" w:hAnsi="微軟正黑體"/>
                <w:sz w:val="16"/>
                <w:szCs w:val="16"/>
              </w:rPr>
            </w:pPr>
          </w:p>
          <w:p w:rsidR="00127760" w:rsidRDefault="006861E7" w:rsidP="004C65C8">
            <w:pPr>
              <w:spacing w:line="180" w:lineRule="exact"/>
              <w:jc w:val="both"/>
              <w:rPr>
                <w:rFonts w:ascii="微軟正黑體" w:eastAsia="微軟正黑體" w:hAnsi="微軟正黑體" w:cs="Arial"/>
                <w:color w:val="000000"/>
                <w:sz w:val="16"/>
                <w:szCs w:val="16"/>
              </w:rPr>
            </w:pPr>
            <w:r>
              <w:rPr>
                <w:rFonts w:ascii="微軟正黑體" w:eastAsia="微軟正黑體" w:hAnsi="微軟正黑體" w:hint="eastAsia"/>
                <w:sz w:val="16"/>
                <w:szCs w:val="16"/>
              </w:rPr>
              <w:t>貴</w:t>
            </w:r>
            <w:r w:rsidR="00127760" w:rsidRPr="00127760">
              <w:rPr>
                <w:rFonts w:ascii="微軟正黑體" w:eastAsia="微軟正黑體" w:hAnsi="微軟正黑體" w:hint="eastAsia"/>
                <w:sz w:val="16"/>
                <w:szCs w:val="16"/>
              </w:rPr>
              <w:t>行說明人員</w:t>
            </w:r>
            <w:r w:rsidR="00127760" w:rsidRPr="00127760">
              <w:rPr>
                <w:rFonts w:ascii="微軟正黑體" w:eastAsia="微軟正黑體" w:hAnsi="微軟正黑體" w:hint="eastAsia"/>
                <w:sz w:val="16"/>
                <w:szCs w:val="16"/>
                <w:u w:val="single"/>
              </w:rPr>
              <w:t xml:space="preserve">      </w:t>
            </w:r>
            <w:r w:rsidR="004C65C8">
              <w:rPr>
                <w:rFonts w:ascii="微軟正黑體" w:eastAsia="微軟正黑體" w:hAnsi="微軟正黑體" w:hint="eastAsia"/>
                <w:sz w:val="16"/>
                <w:szCs w:val="16"/>
                <w:u w:val="single"/>
              </w:rPr>
              <w:t xml:space="preserve">     </w:t>
            </w:r>
            <w:r w:rsidR="00127760" w:rsidRPr="00127760">
              <w:rPr>
                <w:rFonts w:ascii="微軟正黑體" w:eastAsia="微軟正黑體" w:hAnsi="微軟正黑體" w:hint="eastAsia"/>
                <w:sz w:val="16"/>
                <w:szCs w:val="16"/>
                <w:u w:val="single"/>
              </w:rPr>
              <w:t xml:space="preserve">               </w:t>
            </w:r>
            <w:r w:rsidR="00127760" w:rsidRPr="00127760">
              <w:rPr>
                <w:rFonts w:ascii="微軟正黑體" w:eastAsia="微軟正黑體" w:hAnsi="微軟正黑體" w:hint="eastAsia"/>
                <w:sz w:val="16"/>
                <w:szCs w:val="16"/>
              </w:rPr>
              <w:t>(親簽)</w:t>
            </w:r>
          </w:p>
        </w:tc>
      </w:tr>
    </w:tbl>
    <w:p w:rsidR="00127760" w:rsidRDefault="000723C0" w:rsidP="008476C9">
      <w:pPr>
        <w:snapToGrid w:val="0"/>
        <w:spacing w:line="200" w:lineRule="exact"/>
        <w:jc w:val="both"/>
        <w:rPr>
          <w:rFonts w:ascii="微軟正黑體" w:eastAsia="微軟正黑體" w:hAnsi="微軟正黑體" w:cs="Arial"/>
          <w:b/>
          <w:color w:val="000000"/>
          <w:sz w:val="18"/>
          <w:szCs w:val="18"/>
          <w:u w:val="single"/>
        </w:rPr>
      </w:pPr>
      <w:r>
        <w:rPr>
          <w:rFonts w:ascii="微軟正黑體" w:eastAsia="微軟正黑體" w:hAnsi="微軟正黑體" w:cs="Arial" w:hint="eastAsia"/>
          <w:b/>
          <w:color w:val="000000"/>
          <w:sz w:val="18"/>
          <w:szCs w:val="18"/>
        </w:rPr>
        <w:t xml:space="preserve">                                        </w:t>
      </w:r>
      <w:r w:rsidRPr="000723C0">
        <w:rPr>
          <w:rFonts w:ascii="微軟正黑體" w:eastAsia="微軟正黑體" w:hAnsi="微軟正黑體" w:cs="Arial" w:hint="eastAsia"/>
          <w:b/>
          <w:color w:val="000000"/>
          <w:sz w:val="18"/>
          <w:szCs w:val="18"/>
          <w:u w:val="single"/>
        </w:rPr>
        <w:t>銀行法第33條之3「同一關係人」資料表</w:t>
      </w:r>
    </w:p>
    <w:tbl>
      <w:tblPr>
        <w:tblpPr w:leftFromText="180" w:rightFromText="180" w:vertAnchor="text" w:horzAnchor="margin" w:tblpY="105"/>
        <w:tblOverlap w:val="never"/>
        <w:tblW w:w="107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63"/>
        <w:gridCol w:w="1618"/>
        <w:gridCol w:w="2174"/>
        <w:gridCol w:w="2626"/>
        <w:gridCol w:w="1277"/>
      </w:tblGrid>
      <w:tr w:rsidR="000723C0" w:rsidRPr="00344171" w:rsidTr="000723C0">
        <w:tc>
          <w:tcPr>
            <w:tcW w:w="3063" w:type="dxa"/>
            <w:vAlign w:val="center"/>
          </w:tcPr>
          <w:p w:rsidR="000723C0" w:rsidRPr="000723C0" w:rsidRDefault="000723C0" w:rsidP="000723C0">
            <w:pPr>
              <w:snapToGrid w:val="0"/>
              <w:jc w:val="center"/>
              <w:rPr>
                <w:rFonts w:ascii="微軟正黑體" w:eastAsia="微軟正黑體" w:hAnsi="微軟正黑體" w:cs="Arial"/>
                <w:color w:val="000000"/>
                <w:sz w:val="16"/>
                <w:szCs w:val="16"/>
              </w:rPr>
            </w:pPr>
            <w:r w:rsidRPr="000723C0">
              <w:rPr>
                <w:rFonts w:ascii="微軟正黑體" w:eastAsia="微軟正黑體" w:hAnsi="微軟正黑體" w:cs="Arial"/>
                <w:color w:val="000000"/>
                <w:sz w:val="16"/>
                <w:szCs w:val="16"/>
              </w:rPr>
              <w:t>說        明</w:t>
            </w:r>
          </w:p>
        </w:tc>
        <w:tc>
          <w:tcPr>
            <w:tcW w:w="1618" w:type="dxa"/>
            <w:vAlign w:val="center"/>
          </w:tcPr>
          <w:p w:rsidR="000723C0" w:rsidRPr="000723C0" w:rsidRDefault="000723C0" w:rsidP="000723C0">
            <w:pPr>
              <w:snapToGrid w:val="0"/>
              <w:jc w:val="center"/>
              <w:rPr>
                <w:rFonts w:ascii="微軟正黑體" w:eastAsia="微軟正黑體" w:hAnsi="微軟正黑體" w:cs="Arial"/>
                <w:color w:val="000000"/>
                <w:sz w:val="16"/>
                <w:szCs w:val="16"/>
              </w:rPr>
            </w:pPr>
            <w:r w:rsidRPr="000723C0">
              <w:rPr>
                <w:rFonts w:ascii="微軟正黑體" w:eastAsia="微軟正黑體" w:hAnsi="微軟正黑體" w:cs="Arial"/>
                <w:color w:val="000000"/>
                <w:sz w:val="16"/>
                <w:szCs w:val="16"/>
              </w:rPr>
              <w:t>稱     謂</w:t>
            </w:r>
          </w:p>
        </w:tc>
        <w:tc>
          <w:tcPr>
            <w:tcW w:w="2174" w:type="dxa"/>
            <w:vAlign w:val="center"/>
          </w:tcPr>
          <w:p w:rsidR="000723C0" w:rsidRPr="000723C0" w:rsidRDefault="000723C0" w:rsidP="000723C0">
            <w:pPr>
              <w:snapToGrid w:val="0"/>
              <w:jc w:val="center"/>
              <w:rPr>
                <w:rFonts w:ascii="微軟正黑體" w:eastAsia="微軟正黑體" w:hAnsi="微軟正黑體" w:cs="Arial"/>
                <w:color w:val="000000"/>
                <w:sz w:val="16"/>
                <w:szCs w:val="16"/>
              </w:rPr>
            </w:pPr>
            <w:r w:rsidRPr="000723C0">
              <w:rPr>
                <w:rFonts w:ascii="微軟正黑體" w:eastAsia="微軟正黑體" w:hAnsi="微軟正黑體" w:cs="Arial"/>
                <w:color w:val="000000"/>
                <w:sz w:val="16"/>
                <w:szCs w:val="16"/>
              </w:rPr>
              <w:t>姓 名 / 名 稱</w:t>
            </w:r>
          </w:p>
        </w:tc>
        <w:tc>
          <w:tcPr>
            <w:tcW w:w="2626" w:type="dxa"/>
          </w:tcPr>
          <w:p w:rsidR="000723C0" w:rsidRPr="000723C0" w:rsidRDefault="000723C0" w:rsidP="000723C0">
            <w:pPr>
              <w:snapToGrid w:val="0"/>
              <w:ind w:leftChars="-50" w:left="-120" w:rightChars="-50" w:right="-120"/>
              <w:jc w:val="center"/>
              <w:rPr>
                <w:rFonts w:ascii="微軟正黑體" w:eastAsia="微軟正黑體" w:hAnsi="微軟正黑體" w:cs="Arial"/>
                <w:color w:val="000000"/>
                <w:sz w:val="16"/>
                <w:szCs w:val="16"/>
              </w:rPr>
            </w:pPr>
            <w:r w:rsidRPr="000723C0">
              <w:rPr>
                <w:rFonts w:ascii="微軟正黑體" w:eastAsia="微軟正黑體" w:hAnsi="微軟正黑體" w:cs="Arial"/>
                <w:color w:val="000000"/>
                <w:sz w:val="16"/>
                <w:szCs w:val="16"/>
              </w:rPr>
              <w:t>身分證統一編號</w:t>
            </w:r>
            <w:r>
              <w:rPr>
                <w:rFonts w:ascii="微軟正黑體" w:eastAsia="微軟正黑體" w:hAnsi="微軟正黑體" w:cs="Arial"/>
                <w:color w:val="000000"/>
                <w:sz w:val="16"/>
                <w:szCs w:val="16"/>
              </w:rPr>
              <w:t xml:space="preserve"> /</w:t>
            </w:r>
            <w:r w:rsidRPr="000723C0">
              <w:rPr>
                <w:rFonts w:ascii="微軟正黑體" w:eastAsia="微軟正黑體" w:hAnsi="微軟正黑體" w:cs="Arial"/>
                <w:color w:val="000000"/>
                <w:sz w:val="16"/>
                <w:szCs w:val="16"/>
              </w:rPr>
              <w:t>營利事業統一編號</w:t>
            </w:r>
          </w:p>
        </w:tc>
        <w:tc>
          <w:tcPr>
            <w:tcW w:w="1277" w:type="dxa"/>
            <w:vAlign w:val="center"/>
          </w:tcPr>
          <w:p w:rsidR="000723C0" w:rsidRPr="000723C0" w:rsidRDefault="000723C0" w:rsidP="000723C0">
            <w:pPr>
              <w:snapToGrid w:val="0"/>
              <w:jc w:val="center"/>
              <w:rPr>
                <w:rFonts w:ascii="微軟正黑體" w:eastAsia="微軟正黑體" w:hAnsi="微軟正黑體" w:cs="Arial"/>
                <w:color w:val="000000"/>
                <w:sz w:val="16"/>
                <w:szCs w:val="16"/>
              </w:rPr>
            </w:pPr>
            <w:r w:rsidRPr="000723C0">
              <w:rPr>
                <w:rFonts w:ascii="微軟正黑體" w:eastAsia="微軟正黑體" w:hAnsi="微軟正黑體" w:cs="Arial"/>
                <w:color w:val="000000"/>
                <w:sz w:val="16"/>
                <w:szCs w:val="16"/>
              </w:rPr>
              <w:t>擔任職務</w:t>
            </w:r>
          </w:p>
        </w:tc>
      </w:tr>
      <w:tr w:rsidR="000723C0" w:rsidRPr="00344171" w:rsidTr="00241379">
        <w:trPr>
          <w:trHeight w:val="227"/>
        </w:trPr>
        <w:tc>
          <w:tcPr>
            <w:tcW w:w="3063" w:type="dxa"/>
            <w:vMerge w:val="restart"/>
          </w:tcPr>
          <w:p w:rsidR="000723C0" w:rsidRPr="000723C0" w:rsidRDefault="000723C0" w:rsidP="000723C0">
            <w:pPr>
              <w:snapToGrid w:val="0"/>
              <w:spacing w:beforeLines="25" w:before="90" w:line="240" w:lineRule="exact"/>
              <w:jc w:val="both"/>
              <w:rPr>
                <w:rFonts w:ascii="微軟正黑體" w:eastAsia="微軟正黑體" w:hAnsi="微軟正黑體" w:cs="Arial"/>
                <w:color w:val="000000"/>
                <w:sz w:val="16"/>
                <w:szCs w:val="16"/>
              </w:rPr>
            </w:pPr>
            <w:r w:rsidRPr="000723C0">
              <w:rPr>
                <w:rFonts w:ascii="微軟正黑體" w:eastAsia="微軟正黑體" w:hAnsi="微軟正黑體" w:cs="Arial"/>
                <w:b/>
                <w:color w:val="000000"/>
                <w:sz w:val="16"/>
                <w:szCs w:val="16"/>
              </w:rPr>
              <w:t>二親等以內血親</w:t>
            </w:r>
            <w:r w:rsidRPr="000723C0">
              <w:rPr>
                <w:rFonts w:ascii="微軟正黑體" w:eastAsia="微軟正黑體" w:hAnsi="微軟正黑體" w:cs="Arial"/>
                <w:color w:val="000000"/>
                <w:sz w:val="16"/>
                <w:szCs w:val="16"/>
              </w:rPr>
              <w:t>【例如祖</w:t>
            </w:r>
            <w:r w:rsidRPr="000723C0">
              <w:rPr>
                <w:rFonts w:ascii="微軟正黑體" w:eastAsia="微軟正黑體" w:hAnsi="微軟正黑體" w:cs="Arial" w:hint="eastAsia"/>
                <w:color w:val="000000"/>
                <w:sz w:val="16"/>
                <w:szCs w:val="16"/>
              </w:rPr>
              <w:t>/</w:t>
            </w:r>
            <w:r w:rsidRPr="000723C0">
              <w:rPr>
                <w:rFonts w:ascii="微軟正黑體" w:eastAsia="微軟正黑體" w:hAnsi="微軟正黑體" w:cs="Arial"/>
                <w:color w:val="000000"/>
                <w:sz w:val="16"/>
                <w:szCs w:val="16"/>
              </w:rPr>
              <w:t>外祖父母、父母、兄弟姐妹、子女、孫</w:t>
            </w:r>
            <w:r w:rsidRPr="000723C0">
              <w:rPr>
                <w:rFonts w:ascii="微軟正黑體" w:eastAsia="微軟正黑體" w:hAnsi="微軟正黑體" w:cs="Arial" w:hint="eastAsia"/>
                <w:color w:val="000000"/>
                <w:sz w:val="16"/>
                <w:szCs w:val="16"/>
              </w:rPr>
              <w:t>/</w:t>
            </w:r>
            <w:r w:rsidRPr="000723C0">
              <w:rPr>
                <w:rFonts w:ascii="微軟正黑體" w:eastAsia="微軟正黑體" w:hAnsi="微軟正黑體" w:cs="Arial"/>
                <w:color w:val="000000"/>
                <w:sz w:val="16"/>
                <w:szCs w:val="16"/>
              </w:rPr>
              <w:t>外孫子女等】，及銀行法33條之3所定</w:t>
            </w:r>
            <w:r w:rsidRPr="000723C0">
              <w:rPr>
                <w:rFonts w:ascii="微軟正黑體" w:eastAsia="微軟正黑體" w:hAnsi="微軟正黑體" w:cs="Arial"/>
                <w:b/>
                <w:color w:val="000000"/>
                <w:sz w:val="16"/>
                <w:szCs w:val="16"/>
              </w:rPr>
              <w:t>本人或配偶擔任負責人之企業</w:t>
            </w:r>
            <w:r w:rsidRPr="000723C0">
              <w:rPr>
                <w:rFonts w:ascii="微軟正黑體" w:eastAsia="微軟正黑體" w:hAnsi="微軟正黑體" w:cs="Arial"/>
                <w:color w:val="000000"/>
                <w:sz w:val="16"/>
                <w:szCs w:val="16"/>
              </w:rPr>
              <w:t>。</w:t>
            </w:r>
          </w:p>
        </w:tc>
        <w:tc>
          <w:tcPr>
            <w:tcW w:w="1618" w:type="dxa"/>
          </w:tcPr>
          <w:p w:rsidR="000723C0" w:rsidRPr="000723C0" w:rsidRDefault="000723C0" w:rsidP="000723C0">
            <w:pPr>
              <w:snapToGrid w:val="0"/>
              <w:rPr>
                <w:rFonts w:ascii="微軟正黑體" w:eastAsia="微軟正黑體" w:hAnsi="微軟正黑體" w:cs="Arial"/>
                <w:color w:val="000000"/>
                <w:sz w:val="16"/>
                <w:szCs w:val="16"/>
              </w:rPr>
            </w:pPr>
            <w:r w:rsidRPr="000723C0">
              <w:rPr>
                <w:rFonts w:ascii="微軟正黑體" w:eastAsia="微軟正黑體" w:hAnsi="微軟正黑體" w:cs="Arial"/>
                <w:color w:val="000000"/>
                <w:sz w:val="16"/>
                <w:szCs w:val="16"/>
              </w:rPr>
              <w:t>本人</w:t>
            </w:r>
          </w:p>
        </w:tc>
        <w:tc>
          <w:tcPr>
            <w:tcW w:w="2174" w:type="dxa"/>
          </w:tcPr>
          <w:p w:rsidR="000723C0" w:rsidRPr="000723C0" w:rsidRDefault="000723C0" w:rsidP="000723C0">
            <w:pPr>
              <w:snapToGrid w:val="0"/>
              <w:rPr>
                <w:rFonts w:ascii="微軟正黑體" w:eastAsia="微軟正黑體" w:hAnsi="微軟正黑體" w:cs="Arial"/>
                <w:color w:val="000000"/>
                <w:sz w:val="16"/>
                <w:szCs w:val="16"/>
              </w:rPr>
            </w:pPr>
          </w:p>
        </w:tc>
        <w:tc>
          <w:tcPr>
            <w:tcW w:w="2626" w:type="dxa"/>
          </w:tcPr>
          <w:p w:rsidR="000723C0" w:rsidRPr="000723C0" w:rsidRDefault="000723C0" w:rsidP="000723C0">
            <w:pPr>
              <w:snapToGrid w:val="0"/>
              <w:jc w:val="center"/>
              <w:rPr>
                <w:rFonts w:ascii="微軟正黑體" w:eastAsia="微軟正黑體" w:hAnsi="微軟正黑體" w:cs="Arial"/>
                <w:color w:val="000000"/>
                <w:sz w:val="16"/>
                <w:szCs w:val="16"/>
              </w:rPr>
            </w:pPr>
          </w:p>
        </w:tc>
        <w:tc>
          <w:tcPr>
            <w:tcW w:w="1277" w:type="dxa"/>
          </w:tcPr>
          <w:p w:rsidR="000723C0" w:rsidRPr="000723C0" w:rsidRDefault="000723C0" w:rsidP="000723C0">
            <w:pPr>
              <w:snapToGrid w:val="0"/>
              <w:rPr>
                <w:rFonts w:ascii="微軟正黑體" w:eastAsia="微軟正黑體" w:hAnsi="微軟正黑體" w:cs="Arial"/>
                <w:color w:val="000000"/>
                <w:sz w:val="16"/>
                <w:szCs w:val="16"/>
              </w:rPr>
            </w:pPr>
          </w:p>
        </w:tc>
      </w:tr>
      <w:tr w:rsidR="000723C0" w:rsidRPr="00344171" w:rsidTr="00241379">
        <w:trPr>
          <w:trHeight w:val="227"/>
        </w:trPr>
        <w:tc>
          <w:tcPr>
            <w:tcW w:w="3063" w:type="dxa"/>
            <w:vMerge/>
            <w:vAlign w:val="center"/>
          </w:tcPr>
          <w:p w:rsidR="000723C0" w:rsidRPr="000723C0" w:rsidRDefault="000723C0" w:rsidP="000723C0">
            <w:pPr>
              <w:snapToGrid w:val="0"/>
              <w:spacing w:line="240" w:lineRule="exact"/>
              <w:jc w:val="both"/>
              <w:rPr>
                <w:rFonts w:ascii="微軟正黑體" w:eastAsia="微軟正黑體" w:hAnsi="微軟正黑體" w:cs="Arial"/>
                <w:color w:val="000000"/>
                <w:sz w:val="16"/>
                <w:szCs w:val="16"/>
              </w:rPr>
            </w:pPr>
          </w:p>
        </w:tc>
        <w:tc>
          <w:tcPr>
            <w:tcW w:w="1618" w:type="dxa"/>
          </w:tcPr>
          <w:p w:rsidR="000723C0" w:rsidRPr="000723C0" w:rsidRDefault="000723C0" w:rsidP="000723C0">
            <w:pPr>
              <w:snapToGrid w:val="0"/>
              <w:rPr>
                <w:rFonts w:ascii="微軟正黑體" w:eastAsia="微軟正黑體" w:hAnsi="微軟正黑體" w:cs="Arial"/>
                <w:color w:val="000000"/>
                <w:sz w:val="16"/>
                <w:szCs w:val="16"/>
              </w:rPr>
            </w:pPr>
            <w:r w:rsidRPr="000723C0">
              <w:rPr>
                <w:rFonts w:ascii="微軟正黑體" w:eastAsia="微軟正黑體" w:hAnsi="微軟正黑體" w:cs="Arial"/>
                <w:color w:val="000000"/>
                <w:sz w:val="16"/>
                <w:szCs w:val="16"/>
              </w:rPr>
              <w:t>配偶</w:t>
            </w:r>
          </w:p>
        </w:tc>
        <w:tc>
          <w:tcPr>
            <w:tcW w:w="2174" w:type="dxa"/>
          </w:tcPr>
          <w:p w:rsidR="000723C0" w:rsidRPr="000723C0" w:rsidRDefault="000723C0" w:rsidP="000723C0">
            <w:pPr>
              <w:snapToGrid w:val="0"/>
              <w:rPr>
                <w:rFonts w:ascii="微軟正黑體" w:eastAsia="微軟正黑體" w:hAnsi="微軟正黑體" w:cs="Arial"/>
                <w:color w:val="000000"/>
                <w:sz w:val="16"/>
                <w:szCs w:val="16"/>
              </w:rPr>
            </w:pPr>
          </w:p>
        </w:tc>
        <w:tc>
          <w:tcPr>
            <w:tcW w:w="2626" w:type="dxa"/>
          </w:tcPr>
          <w:p w:rsidR="000723C0" w:rsidRPr="000723C0" w:rsidRDefault="000723C0" w:rsidP="000723C0">
            <w:pPr>
              <w:snapToGrid w:val="0"/>
              <w:jc w:val="center"/>
              <w:rPr>
                <w:rFonts w:ascii="微軟正黑體" w:eastAsia="微軟正黑體" w:hAnsi="微軟正黑體" w:cs="Arial"/>
                <w:color w:val="000000"/>
                <w:sz w:val="16"/>
                <w:szCs w:val="16"/>
              </w:rPr>
            </w:pPr>
          </w:p>
        </w:tc>
        <w:tc>
          <w:tcPr>
            <w:tcW w:w="1277" w:type="dxa"/>
          </w:tcPr>
          <w:p w:rsidR="000723C0" w:rsidRPr="000723C0" w:rsidRDefault="000723C0" w:rsidP="000723C0">
            <w:pPr>
              <w:snapToGrid w:val="0"/>
              <w:rPr>
                <w:rFonts w:ascii="微軟正黑體" w:eastAsia="微軟正黑體" w:hAnsi="微軟正黑體" w:cs="Arial"/>
                <w:color w:val="000000"/>
                <w:sz w:val="16"/>
                <w:szCs w:val="16"/>
              </w:rPr>
            </w:pPr>
          </w:p>
        </w:tc>
      </w:tr>
      <w:tr w:rsidR="000723C0" w:rsidRPr="00344171" w:rsidTr="00241379">
        <w:trPr>
          <w:trHeight w:val="227"/>
        </w:trPr>
        <w:tc>
          <w:tcPr>
            <w:tcW w:w="3063" w:type="dxa"/>
            <w:vMerge/>
          </w:tcPr>
          <w:p w:rsidR="000723C0" w:rsidRPr="000723C0" w:rsidRDefault="000723C0" w:rsidP="000723C0">
            <w:pPr>
              <w:snapToGrid w:val="0"/>
              <w:rPr>
                <w:rFonts w:ascii="微軟正黑體" w:eastAsia="微軟正黑體" w:hAnsi="微軟正黑體" w:cs="Arial"/>
                <w:color w:val="000000"/>
                <w:sz w:val="16"/>
                <w:szCs w:val="16"/>
              </w:rPr>
            </w:pPr>
          </w:p>
        </w:tc>
        <w:tc>
          <w:tcPr>
            <w:tcW w:w="1618" w:type="dxa"/>
          </w:tcPr>
          <w:p w:rsidR="000723C0" w:rsidRPr="000723C0" w:rsidRDefault="000723C0" w:rsidP="000723C0">
            <w:pPr>
              <w:snapToGrid w:val="0"/>
              <w:rPr>
                <w:rFonts w:ascii="微軟正黑體" w:eastAsia="微軟正黑體" w:hAnsi="微軟正黑體" w:cs="Arial"/>
                <w:color w:val="000000"/>
                <w:sz w:val="16"/>
                <w:szCs w:val="16"/>
              </w:rPr>
            </w:pPr>
          </w:p>
        </w:tc>
        <w:tc>
          <w:tcPr>
            <w:tcW w:w="2174" w:type="dxa"/>
          </w:tcPr>
          <w:p w:rsidR="000723C0" w:rsidRPr="000723C0" w:rsidRDefault="000723C0" w:rsidP="000723C0">
            <w:pPr>
              <w:snapToGrid w:val="0"/>
              <w:rPr>
                <w:rFonts w:ascii="微軟正黑體" w:eastAsia="微軟正黑體" w:hAnsi="微軟正黑體" w:cs="Arial"/>
                <w:color w:val="000000"/>
                <w:sz w:val="16"/>
                <w:szCs w:val="16"/>
              </w:rPr>
            </w:pPr>
          </w:p>
        </w:tc>
        <w:tc>
          <w:tcPr>
            <w:tcW w:w="2626" w:type="dxa"/>
          </w:tcPr>
          <w:p w:rsidR="000723C0" w:rsidRPr="000723C0" w:rsidRDefault="000723C0" w:rsidP="000723C0">
            <w:pPr>
              <w:snapToGrid w:val="0"/>
              <w:jc w:val="center"/>
              <w:rPr>
                <w:rFonts w:ascii="微軟正黑體" w:eastAsia="微軟正黑體" w:hAnsi="微軟正黑體" w:cs="Arial"/>
                <w:color w:val="000000"/>
                <w:sz w:val="16"/>
                <w:szCs w:val="16"/>
              </w:rPr>
            </w:pPr>
          </w:p>
        </w:tc>
        <w:tc>
          <w:tcPr>
            <w:tcW w:w="1277" w:type="dxa"/>
          </w:tcPr>
          <w:p w:rsidR="000723C0" w:rsidRPr="000723C0" w:rsidRDefault="000723C0" w:rsidP="000723C0">
            <w:pPr>
              <w:snapToGrid w:val="0"/>
              <w:rPr>
                <w:rFonts w:ascii="微軟正黑體" w:eastAsia="微軟正黑體" w:hAnsi="微軟正黑體" w:cs="Arial"/>
                <w:color w:val="000000"/>
                <w:sz w:val="16"/>
                <w:szCs w:val="16"/>
              </w:rPr>
            </w:pPr>
          </w:p>
        </w:tc>
      </w:tr>
      <w:tr w:rsidR="000723C0" w:rsidRPr="00344171" w:rsidTr="00241379">
        <w:trPr>
          <w:trHeight w:val="227"/>
        </w:trPr>
        <w:tc>
          <w:tcPr>
            <w:tcW w:w="3063" w:type="dxa"/>
            <w:vMerge/>
          </w:tcPr>
          <w:p w:rsidR="000723C0" w:rsidRPr="000723C0" w:rsidRDefault="000723C0" w:rsidP="000723C0">
            <w:pPr>
              <w:snapToGrid w:val="0"/>
              <w:rPr>
                <w:rFonts w:ascii="微軟正黑體" w:eastAsia="微軟正黑體" w:hAnsi="微軟正黑體" w:cs="Arial"/>
                <w:color w:val="000000"/>
                <w:sz w:val="16"/>
                <w:szCs w:val="16"/>
              </w:rPr>
            </w:pPr>
          </w:p>
        </w:tc>
        <w:tc>
          <w:tcPr>
            <w:tcW w:w="1618" w:type="dxa"/>
          </w:tcPr>
          <w:p w:rsidR="000723C0" w:rsidRPr="000723C0" w:rsidRDefault="000723C0" w:rsidP="000723C0">
            <w:pPr>
              <w:snapToGrid w:val="0"/>
              <w:rPr>
                <w:rFonts w:ascii="微軟正黑體" w:eastAsia="微軟正黑體" w:hAnsi="微軟正黑體" w:cs="Arial"/>
                <w:color w:val="000000"/>
                <w:sz w:val="16"/>
                <w:szCs w:val="16"/>
              </w:rPr>
            </w:pPr>
          </w:p>
        </w:tc>
        <w:tc>
          <w:tcPr>
            <w:tcW w:w="2174" w:type="dxa"/>
          </w:tcPr>
          <w:p w:rsidR="000723C0" w:rsidRPr="000723C0" w:rsidRDefault="000723C0" w:rsidP="000723C0">
            <w:pPr>
              <w:snapToGrid w:val="0"/>
              <w:rPr>
                <w:rFonts w:ascii="微軟正黑體" w:eastAsia="微軟正黑體" w:hAnsi="微軟正黑體" w:cs="Arial"/>
                <w:color w:val="000000"/>
                <w:sz w:val="16"/>
                <w:szCs w:val="16"/>
              </w:rPr>
            </w:pPr>
          </w:p>
        </w:tc>
        <w:tc>
          <w:tcPr>
            <w:tcW w:w="2626" w:type="dxa"/>
          </w:tcPr>
          <w:p w:rsidR="000723C0" w:rsidRPr="000723C0" w:rsidRDefault="000723C0" w:rsidP="000723C0">
            <w:pPr>
              <w:snapToGrid w:val="0"/>
              <w:jc w:val="center"/>
              <w:rPr>
                <w:rFonts w:ascii="微軟正黑體" w:eastAsia="微軟正黑體" w:hAnsi="微軟正黑體" w:cs="Arial"/>
                <w:color w:val="000000"/>
                <w:sz w:val="16"/>
                <w:szCs w:val="16"/>
              </w:rPr>
            </w:pPr>
          </w:p>
        </w:tc>
        <w:tc>
          <w:tcPr>
            <w:tcW w:w="1277" w:type="dxa"/>
          </w:tcPr>
          <w:p w:rsidR="000723C0" w:rsidRPr="000723C0" w:rsidRDefault="000723C0" w:rsidP="000723C0">
            <w:pPr>
              <w:snapToGrid w:val="0"/>
              <w:rPr>
                <w:rFonts w:ascii="微軟正黑體" w:eastAsia="微軟正黑體" w:hAnsi="微軟正黑體" w:cs="Arial"/>
                <w:color w:val="000000"/>
                <w:sz w:val="16"/>
                <w:szCs w:val="16"/>
              </w:rPr>
            </w:pPr>
          </w:p>
        </w:tc>
      </w:tr>
      <w:tr w:rsidR="000723C0" w:rsidRPr="00344171" w:rsidTr="00241379">
        <w:trPr>
          <w:trHeight w:val="227"/>
        </w:trPr>
        <w:tc>
          <w:tcPr>
            <w:tcW w:w="3063" w:type="dxa"/>
            <w:vMerge/>
          </w:tcPr>
          <w:p w:rsidR="000723C0" w:rsidRPr="000723C0" w:rsidRDefault="000723C0" w:rsidP="000723C0">
            <w:pPr>
              <w:snapToGrid w:val="0"/>
              <w:rPr>
                <w:rFonts w:ascii="微軟正黑體" w:eastAsia="微軟正黑體" w:hAnsi="微軟正黑體" w:cs="Arial"/>
                <w:color w:val="000000"/>
                <w:sz w:val="16"/>
                <w:szCs w:val="16"/>
              </w:rPr>
            </w:pPr>
          </w:p>
        </w:tc>
        <w:tc>
          <w:tcPr>
            <w:tcW w:w="1618" w:type="dxa"/>
          </w:tcPr>
          <w:p w:rsidR="000723C0" w:rsidRPr="000723C0" w:rsidRDefault="000723C0" w:rsidP="000723C0">
            <w:pPr>
              <w:snapToGrid w:val="0"/>
              <w:rPr>
                <w:rFonts w:ascii="微軟正黑體" w:eastAsia="微軟正黑體" w:hAnsi="微軟正黑體" w:cs="Arial"/>
                <w:color w:val="000000"/>
                <w:sz w:val="16"/>
                <w:szCs w:val="16"/>
              </w:rPr>
            </w:pPr>
          </w:p>
        </w:tc>
        <w:tc>
          <w:tcPr>
            <w:tcW w:w="2174" w:type="dxa"/>
          </w:tcPr>
          <w:p w:rsidR="000723C0" w:rsidRPr="000723C0" w:rsidRDefault="000723C0" w:rsidP="000723C0">
            <w:pPr>
              <w:snapToGrid w:val="0"/>
              <w:rPr>
                <w:rFonts w:ascii="微軟正黑體" w:eastAsia="微軟正黑體" w:hAnsi="微軟正黑體" w:cs="Arial"/>
                <w:color w:val="000000"/>
                <w:sz w:val="16"/>
                <w:szCs w:val="16"/>
              </w:rPr>
            </w:pPr>
          </w:p>
        </w:tc>
        <w:tc>
          <w:tcPr>
            <w:tcW w:w="2626" w:type="dxa"/>
          </w:tcPr>
          <w:p w:rsidR="000723C0" w:rsidRPr="000723C0" w:rsidRDefault="000723C0" w:rsidP="000723C0">
            <w:pPr>
              <w:snapToGrid w:val="0"/>
              <w:jc w:val="center"/>
              <w:rPr>
                <w:rFonts w:ascii="微軟正黑體" w:eastAsia="微軟正黑體" w:hAnsi="微軟正黑體" w:cs="Arial"/>
                <w:color w:val="000000"/>
                <w:sz w:val="16"/>
                <w:szCs w:val="16"/>
              </w:rPr>
            </w:pPr>
          </w:p>
        </w:tc>
        <w:tc>
          <w:tcPr>
            <w:tcW w:w="1277" w:type="dxa"/>
          </w:tcPr>
          <w:p w:rsidR="000723C0" w:rsidRPr="000723C0" w:rsidRDefault="000723C0" w:rsidP="000723C0">
            <w:pPr>
              <w:snapToGrid w:val="0"/>
              <w:rPr>
                <w:rFonts w:ascii="微軟正黑體" w:eastAsia="微軟正黑體" w:hAnsi="微軟正黑體" w:cs="Arial"/>
                <w:color w:val="000000"/>
                <w:sz w:val="16"/>
                <w:szCs w:val="16"/>
              </w:rPr>
            </w:pPr>
          </w:p>
        </w:tc>
      </w:tr>
    </w:tbl>
    <w:p w:rsidR="000723C0" w:rsidRDefault="008476C9" w:rsidP="00B94FC4">
      <w:pPr>
        <w:spacing w:line="200" w:lineRule="exact"/>
        <w:jc w:val="both"/>
        <w:rPr>
          <w:rFonts w:ascii="微軟正黑體" w:eastAsia="微軟正黑體" w:hAnsi="微軟正黑體" w:cs="Arial"/>
          <w:b/>
          <w:color w:val="000000"/>
          <w:sz w:val="18"/>
          <w:szCs w:val="18"/>
          <w:u w:val="single"/>
        </w:rPr>
      </w:pPr>
      <w:r>
        <w:rPr>
          <w:rFonts w:ascii="微軟正黑體" w:eastAsia="微軟正黑體" w:hAnsi="微軟正黑體" w:cs="Arial" w:hint="eastAsia"/>
          <w:color w:val="000000"/>
          <w:sz w:val="18"/>
          <w:szCs w:val="18"/>
        </w:rPr>
        <w:t xml:space="preserve">                             </w:t>
      </w:r>
      <w:r w:rsidR="00CE2B49">
        <w:rPr>
          <w:rFonts w:ascii="微軟正黑體" w:eastAsia="微軟正黑體" w:hAnsi="微軟正黑體" w:cs="Arial"/>
          <w:color w:val="000000"/>
          <w:sz w:val="18"/>
          <w:szCs w:val="18"/>
        </w:rPr>
        <w:t xml:space="preserve">     </w:t>
      </w:r>
      <w:r>
        <w:rPr>
          <w:rFonts w:ascii="微軟正黑體" w:eastAsia="微軟正黑體" w:hAnsi="微軟正黑體" w:cs="Arial" w:hint="eastAsia"/>
          <w:color w:val="000000"/>
          <w:sz w:val="18"/>
          <w:szCs w:val="18"/>
        </w:rPr>
        <w:t xml:space="preserve">    </w:t>
      </w:r>
      <w:r w:rsidRPr="008476C9">
        <w:rPr>
          <w:rFonts w:ascii="微軟正黑體" w:eastAsia="微軟正黑體" w:hAnsi="微軟正黑體" w:cs="Arial" w:hint="eastAsia"/>
          <w:b/>
          <w:color w:val="000000"/>
          <w:sz w:val="18"/>
          <w:szCs w:val="18"/>
          <w:u w:val="single"/>
        </w:rPr>
        <w:t xml:space="preserve"> 玉山銀行蒐集、處理及利用個人資料告知事項</w:t>
      </w:r>
      <w:r w:rsidR="00D14640">
        <w:rPr>
          <w:rFonts w:ascii="微軟正黑體" w:eastAsia="微軟正黑體" w:hAnsi="微軟正黑體" w:cs="Arial" w:hint="eastAsia"/>
          <w:b/>
          <w:color w:val="000000"/>
          <w:sz w:val="18"/>
          <w:szCs w:val="18"/>
          <w:u w:val="single"/>
        </w:rPr>
        <w:t>(2024.05</w:t>
      </w:r>
      <w:r w:rsidR="002F4E4D">
        <w:rPr>
          <w:rFonts w:ascii="微軟正黑體" w:eastAsia="微軟正黑體" w:hAnsi="微軟正黑體" w:cs="Arial" w:hint="eastAsia"/>
          <w:b/>
          <w:color w:val="000000"/>
          <w:sz w:val="18"/>
          <w:szCs w:val="18"/>
          <w:u w:val="single"/>
        </w:rPr>
        <w:t>版)</w:t>
      </w:r>
    </w:p>
    <w:p w:rsidR="004C6CCF" w:rsidRPr="00CE2B49" w:rsidRDefault="00C10CDA" w:rsidP="005845EC">
      <w:pPr>
        <w:pStyle w:val="a6"/>
        <w:numPr>
          <w:ilvl w:val="0"/>
          <w:numId w:val="7"/>
        </w:numPr>
        <w:adjustRightInd w:val="0"/>
        <w:snapToGrid w:val="0"/>
        <w:spacing w:line="200" w:lineRule="exact"/>
        <w:ind w:leftChars="0" w:left="284" w:hanging="284"/>
        <w:jc w:val="both"/>
        <w:rPr>
          <w:rFonts w:ascii="微軟正黑體" w:eastAsia="微軟正黑體" w:hAnsi="微軟正黑體" w:cs="Arial"/>
          <w:b/>
          <w:color w:val="000000"/>
          <w:spacing w:val="-10"/>
          <w:sz w:val="14"/>
          <w:szCs w:val="14"/>
        </w:rPr>
      </w:pPr>
      <w:r>
        <w:rPr>
          <w:rFonts w:ascii="微軟正黑體" w:eastAsia="微軟正黑體" w:hAnsi="微軟正黑體" w:cs="Arial" w:hint="eastAsia"/>
          <w:b/>
          <w:color w:val="000000"/>
          <w:spacing w:val="-10"/>
          <w:sz w:val="14"/>
          <w:szCs w:val="14"/>
        </w:rPr>
        <w:t>玉山商業銀行股份有限公司(以下簡稱本行)個人資料運用法定告知事項：</w:t>
      </w:r>
      <w:r w:rsidR="00B94FC4" w:rsidRPr="00CE2B49">
        <w:rPr>
          <w:rFonts w:ascii="微軟正黑體" w:eastAsia="微軟正黑體" w:hAnsi="微軟正黑體" w:cs="Arial"/>
          <w:b/>
          <w:color w:val="000000"/>
          <w:spacing w:val="-10"/>
          <w:sz w:val="14"/>
          <w:szCs w:val="14"/>
        </w:rPr>
        <w:t>由於個人資料之蒐集，涉及</w:t>
      </w:r>
      <w:r w:rsidR="00B94FC4" w:rsidRPr="00CE2B49">
        <w:rPr>
          <w:rFonts w:ascii="微軟正黑體" w:eastAsia="微軟正黑體" w:hAnsi="微軟正黑體" w:cs="Arial" w:hint="eastAsia"/>
          <w:b/>
          <w:color w:val="000000"/>
          <w:spacing w:val="-10"/>
          <w:sz w:val="14"/>
          <w:szCs w:val="14"/>
        </w:rPr>
        <w:t xml:space="preserve"> 臺端</w:t>
      </w:r>
      <w:r w:rsidR="00B94FC4" w:rsidRPr="00CE2B49">
        <w:rPr>
          <w:rFonts w:ascii="微軟正黑體" w:eastAsia="微軟正黑體" w:hAnsi="微軟正黑體" w:cs="Arial"/>
          <w:b/>
          <w:color w:val="000000"/>
          <w:spacing w:val="-10"/>
          <w:sz w:val="14"/>
          <w:szCs w:val="14"/>
        </w:rPr>
        <w:t>的隱私權益，</w:t>
      </w:r>
      <w:r w:rsidR="00B94FC4" w:rsidRPr="00CE2B49">
        <w:rPr>
          <w:rFonts w:ascii="微軟正黑體" w:eastAsia="微軟正黑體" w:hAnsi="微軟正黑體" w:cs="Arial" w:hint="eastAsia"/>
          <w:b/>
          <w:color w:val="000000"/>
          <w:spacing w:val="-10"/>
          <w:sz w:val="14"/>
          <w:szCs w:val="14"/>
        </w:rPr>
        <w:t>本行</w:t>
      </w:r>
      <w:r w:rsidR="00B94FC4" w:rsidRPr="00CE2B49">
        <w:rPr>
          <w:rFonts w:ascii="微軟正黑體" w:eastAsia="微軟正黑體" w:hAnsi="微軟正黑體" w:cs="Arial"/>
          <w:b/>
          <w:color w:val="000000"/>
          <w:spacing w:val="-10"/>
          <w:sz w:val="14"/>
          <w:szCs w:val="14"/>
        </w:rPr>
        <w:t>蒐集</w:t>
      </w:r>
      <w:r>
        <w:rPr>
          <w:rFonts w:ascii="微軟正黑體" w:eastAsia="微軟正黑體" w:hAnsi="微軟正黑體" w:cs="Arial" w:hint="eastAsia"/>
          <w:b/>
          <w:color w:val="000000"/>
          <w:spacing w:val="-10"/>
          <w:sz w:val="14"/>
          <w:szCs w:val="14"/>
        </w:rPr>
        <w:t>臺端</w:t>
      </w:r>
      <w:r w:rsidR="00B94FC4" w:rsidRPr="00CE2B49">
        <w:rPr>
          <w:rFonts w:ascii="微軟正黑體" w:eastAsia="微軟正黑體" w:hAnsi="微軟正黑體" w:cs="Arial"/>
          <w:b/>
          <w:color w:val="000000"/>
          <w:spacing w:val="-10"/>
          <w:sz w:val="14"/>
          <w:szCs w:val="14"/>
        </w:rPr>
        <w:t>個人資料時，依據個人資料保護法(以下稱個資法)第八條第一項</w:t>
      </w:r>
      <w:r>
        <w:rPr>
          <w:rFonts w:ascii="微軟正黑體" w:eastAsia="微軟正黑體" w:hAnsi="微軟正黑體" w:cs="Arial" w:hint="eastAsia"/>
          <w:b/>
          <w:color w:val="000000"/>
          <w:spacing w:val="-10"/>
          <w:sz w:val="14"/>
          <w:szCs w:val="14"/>
        </w:rPr>
        <w:t>、第九條第一項</w:t>
      </w:r>
      <w:r w:rsidR="00B94FC4" w:rsidRPr="00CE2B49">
        <w:rPr>
          <w:rFonts w:ascii="微軟正黑體" w:eastAsia="微軟正黑體" w:hAnsi="微軟正黑體" w:cs="Arial"/>
          <w:b/>
          <w:color w:val="000000"/>
          <w:spacing w:val="-10"/>
          <w:sz w:val="14"/>
          <w:szCs w:val="14"/>
        </w:rPr>
        <w:t>規定，應明確告知</w:t>
      </w:r>
      <w:r w:rsidR="00B94FC4" w:rsidRPr="00CE2B49">
        <w:rPr>
          <w:rFonts w:ascii="微軟正黑體" w:eastAsia="微軟正黑體" w:hAnsi="微軟正黑體" w:cs="Arial" w:hint="eastAsia"/>
          <w:b/>
          <w:color w:val="000000"/>
          <w:spacing w:val="-10"/>
          <w:sz w:val="14"/>
          <w:szCs w:val="14"/>
        </w:rPr>
        <w:t xml:space="preserve"> 臺端</w:t>
      </w:r>
      <w:r w:rsidR="004C6CCF" w:rsidRPr="00CE2B49">
        <w:rPr>
          <w:rFonts w:ascii="微軟正黑體" w:eastAsia="微軟正黑體" w:hAnsi="微軟正黑體" w:cs="Arial"/>
          <w:b/>
          <w:color w:val="000000"/>
          <w:spacing w:val="-10"/>
          <w:sz w:val="14"/>
          <w:szCs w:val="14"/>
        </w:rPr>
        <w:t>下列事項：</w:t>
      </w:r>
    </w:p>
    <w:p w:rsidR="008476C9" w:rsidRPr="00CE2B49" w:rsidRDefault="004C6CCF" w:rsidP="00CE2B49">
      <w:pPr>
        <w:pStyle w:val="a6"/>
        <w:adjustRightInd w:val="0"/>
        <w:snapToGrid w:val="0"/>
        <w:spacing w:line="200" w:lineRule="exact"/>
        <w:ind w:leftChars="-13" w:left="0" w:hangingChars="26" w:hanging="31"/>
        <w:jc w:val="both"/>
        <w:rPr>
          <w:rFonts w:ascii="微軟正黑體" w:eastAsia="微軟正黑體" w:hAnsi="微軟正黑體" w:cs="Arial"/>
          <w:b/>
          <w:color w:val="000000"/>
          <w:spacing w:val="-10"/>
          <w:sz w:val="14"/>
          <w:szCs w:val="14"/>
        </w:rPr>
      </w:pPr>
      <w:r w:rsidRPr="00CE2B49">
        <w:rPr>
          <w:rFonts w:ascii="微軟正黑體" w:eastAsia="微軟正黑體" w:hAnsi="微軟正黑體" w:cs="Arial" w:hint="eastAsia"/>
          <w:b/>
          <w:color w:val="000000"/>
          <w:spacing w:val="-10"/>
          <w:sz w:val="14"/>
          <w:szCs w:val="14"/>
        </w:rPr>
        <w:t>(一)</w:t>
      </w:r>
      <w:r w:rsidRPr="00CE2B49">
        <w:rPr>
          <w:rFonts w:ascii="微軟正黑體" w:eastAsia="微軟正黑體" w:hAnsi="微軟正黑體" w:cs="Arial"/>
          <w:b/>
          <w:color w:val="000000"/>
          <w:spacing w:val="-10"/>
          <w:sz w:val="14"/>
          <w:szCs w:val="14"/>
        </w:rPr>
        <w:t>非公務機關名稱</w:t>
      </w:r>
      <w:r w:rsidRPr="00CE2B49">
        <w:rPr>
          <w:rFonts w:ascii="微軟正黑體" w:eastAsia="微軟正黑體" w:hAnsi="微軟正黑體" w:cs="Arial" w:hint="eastAsia"/>
          <w:b/>
          <w:color w:val="000000"/>
          <w:spacing w:val="-10"/>
          <w:sz w:val="14"/>
          <w:szCs w:val="14"/>
        </w:rPr>
        <w:t>(二)</w:t>
      </w:r>
      <w:r w:rsidRPr="00CE2B49">
        <w:rPr>
          <w:rFonts w:ascii="微軟正黑體" w:eastAsia="微軟正黑體" w:hAnsi="微軟正黑體" w:cs="Arial"/>
          <w:b/>
          <w:color w:val="000000"/>
          <w:spacing w:val="-10"/>
          <w:sz w:val="14"/>
          <w:szCs w:val="14"/>
        </w:rPr>
        <w:t>蒐集之目的</w:t>
      </w:r>
      <w:r w:rsidRPr="00CE2B49">
        <w:rPr>
          <w:rFonts w:ascii="微軟正黑體" w:eastAsia="微軟正黑體" w:hAnsi="微軟正黑體" w:cs="Arial" w:hint="eastAsia"/>
          <w:b/>
          <w:color w:val="000000"/>
          <w:spacing w:val="-10"/>
          <w:sz w:val="14"/>
          <w:szCs w:val="14"/>
        </w:rPr>
        <w:t>(三)</w:t>
      </w:r>
      <w:r w:rsidRPr="00CE2B49">
        <w:rPr>
          <w:rFonts w:ascii="微軟正黑體" w:eastAsia="微軟正黑體" w:hAnsi="微軟正黑體" w:cs="Arial"/>
          <w:b/>
          <w:color w:val="000000"/>
          <w:spacing w:val="-10"/>
          <w:sz w:val="14"/>
          <w:szCs w:val="14"/>
        </w:rPr>
        <w:t>個人資料之類別</w:t>
      </w:r>
      <w:r w:rsidRPr="00CE2B49">
        <w:rPr>
          <w:rFonts w:ascii="微軟正黑體" w:eastAsia="微軟正黑體" w:hAnsi="微軟正黑體" w:cs="Arial" w:hint="eastAsia"/>
          <w:b/>
          <w:color w:val="000000"/>
          <w:spacing w:val="-10"/>
          <w:sz w:val="14"/>
          <w:szCs w:val="14"/>
        </w:rPr>
        <w:t>(四)</w:t>
      </w:r>
      <w:r w:rsidR="00C10CDA">
        <w:rPr>
          <w:rFonts w:ascii="微軟正黑體" w:eastAsia="微軟正黑體" w:hAnsi="微軟正黑體" w:cs="Arial" w:hint="eastAsia"/>
          <w:b/>
          <w:color w:val="000000"/>
          <w:spacing w:val="-10"/>
          <w:sz w:val="14"/>
          <w:szCs w:val="14"/>
        </w:rPr>
        <w:t>個人資料之來源(五)</w:t>
      </w:r>
      <w:r w:rsidRPr="00CE2B49">
        <w:rPr>
          <w:rFonts w:ascii="微軟正黑體" w:eastAsia="微軟正黑體" w:hAnsi="微軟正黑體" w:cs="Arial"/>
          <w:b/>
          <w:color w:val="000000"/>
          <w:spacing w:val="-10"/>
          <w:sz w:val="14"/>
          <w:szCs w:val="14"/>
        </w:rPr>
        <w:t>個人資料利用之期間、地區、對象及方式</w:t>
      </w:r>
      <w:r w:rsidRPr="00CE2B49">
        <w:rPr>
          <w:rFonts w:ascii="微軟正黑體" w:eastAsia="微軟正黑體" w:hAnsi="微軟正黑體" w:cs="Arial" w:hint="eastAsia"/>
          <w:b/>
          <w:color w:val="000000"/>
          <w:spacing w:val="-10"/>
          <w:sz w:val="14"/>
          <w:szCs w:val="14"/>
        </w:rPr>
        <w:t>(</w:t>
      </w:r>
      <w:r w:rsidR="00C10CDA">
        <w:rPr>
          <w:rFonts w:ascii="微軟正黑體" w:eastAsia="微軟正黑體" w:hAnsi="微軟正黑體" w:cs="Arial" w:hint="eastAsia"/>
          <w:b/>
          <w:color w:val="000000"/>
          <w:spacing w:val="-10"/>
          <w:sz w:val="14"/>
          <w:szCs w:val="14"/>
        </w:rPr>
        <w:t>六</w:t>
      </w:r>
      <w:r w:rsidRPr="00CE2B49">
        <w:rPr>
          <w:rFonts w:ascii="微軟正黑體" w:eastAsia="微軟正黑體" w:hAnsi="微軟正黑體" w:cs="Arial" w:hint="eastAsia"/>
          <w:b/>
          <w:color w:val="000000"/>
          <w:spacing w:val="-10"/>
          <w:sz w:val="14"/>
          <w:szCs w:val="14"/>
        </w:rPr>
        <w:t>)</w:t>
      </w:r>
      <w:r w:rsidRPr="00CE2B49">
        <w:rPr>
          <w:rFonts w:ascii="微軟正黑體" w:eastAsia="微軟正黑體" w:hAnsi="微軟正黑體" w:cs="Arial"/>
          <w:b/>
          <w:color w:val="000000"/>
          <w:spacing w:val="-10"/>
          <w:sz w:val="14"/>
          <w:szCs w:val="14"/>
        </w:rPr>
        <w:t>當事人依個資法第三條規定得行使之權利及方式</w:t>
      </w:r>
      <w:r w:rsidRPr="00CE2B49">
        <w:rPr>
          <w:rFonts w:ascii="微軟正黑體" w:eastAsia="微軟正黑體" w:hAnsi="微軟正黑體" w:cs="Arial" w:hint="eastAsia"/>
          <w:b/>
          <w:color w:val="000000"/>
          <w:spacing w:val="-10"/>
          <w:sz w:val="14"/>
          <w:szCs w:val="14"/>
        </w:rPr>
        <w:t>(</w:t>
      </w:r>
      <w:r w:rsidR="00C10CDA">
        <w:rPr>
          <w:rFonts w:ascii="微軟正黑體" w:eastAsia="微軟正黑體" w:hAnsi="微軟正黑體" w:cs="Arial" w:hint="eastAsia"/>
          <w:b/>
          <w:color w:val="000000"/>
          <w:spacing w:val="-10"/>
          <w:sz w:val="14"/>
          <w:szCs w:val="14"/>
        </w:rPr>
        <w:t>七</w:t>
      </w:r>
      <w:r w:rsidRPr="00CE2B49">
        <w:rPr>
          <w:rFonts w:ascii="微軟正黑體" w:eastAsia="微軟正黑體" w:hAnsi="微軟正黑體" w:cs="Arial" w:hint="eastAsia"/>
          <w:b/>
          <w:color w:val="000000"/>
          <w:spacing w:val="-10"/>
          <w:sz w:val="14"/>
          <w:szCs w:val="14"/>
        </w:rPr>
        <w:t>)</w:t>
      </w:r>
      <w:r w:rsidR="00B94FC4" w:rsidRPr="00CE2B49">
        <w:rPr>
          <w:rFonts w:ascii="微軟正黑體" w:eastAsia="微軟正黑體" w:hAnsi="微軟正黑體" w:cs="Arial"/>
          <w:b/>
          <w:color w:val="000000"/>
          <w:spacing w:val="-10"/>
          <w:sz w:val="14"/>
          <w:szCs w:val="14"/>
        </w:rPr>
        <w:t>當事人得自由選擇提供個人資料時，不提供將對其權益之影響。</w:t>
      </w:r>
    </w:p>
    <w:p w:rsidR="00B94FC4" w:rsidRPr="00CE2B49" w:rsidRDefault="00B94FC4" w:rsidP="002E45D5">
      <w:pPr>
        <w:pStyle w:val="a6"/>
        <w:numPr>
          <w:ilvl w:val="0"/>
          <w:numId w:val="7"/>
        </w:numPr>
        <w:adjustRightInd w:val="0"/>
        <w:snapToGrid w:val="0"/>
        <w:spacing w:line="200" w:lineRule="exact"/>
        <w:ind w:leftChars="0" w:left="284" w:hanging="284"/>
        <w:jc w:val="both"/>
        <w:rPr>
          <w:rFonts w:ascii="微軟正黑體" w:eastAsia="微軟正黑體" w:hAnsi="微軟正黑體" w:cs="Arial"/>
          <w:b/>
          <w:color w:val="000000"/>
          <w:spacing w:val="-10"/>
          <w:sz w:val="14"/>
          <w:szCs w:val="14"/>
        </w:rPr>
      </w:pPr>
      <w:r w:rsidRPr="00CE2B49">
        <w:rPr>
          <w:rFonts w:ascii="微軟正黑體" w:eastAsia="微軟正黑體" w:hAnsi="微軟正黑體"/>
          <w:b/>
          <w:bCs/>
          <w:color w:val="000000"/>
          <w:sz w:val="14"/>
          <w:szCs w:val="14"/>
        </w:rPr>
        <w:t>有關本行蒐集</w:t>
      </w:r>
      <w:r w:rsidRPr="00CE2B49">
        <w:rPr>
          <w:rFonts w:ascii="微軟正黑體" w:eastAsia="微軟正黑體" w:hAnsi="微軟正黑體" w:hint="eastAsia"/>
          <w:b/>
          <w:bCs/>
          <w:color w:val="000000"/>
          <w:sz w:val="14"/>
          <w:szCs w:val="14"/>
        </w:rPr>
        <w:t xml:space="preserve"> 臺端</w:t>
      </w:r>
      <w:r w:rsidRPr="00CE2B49">
        <w:rPr>
          <w:rFonts w:ascii="微軟正黑體" w:eastAsia="微軟正黑體" w:hAnsi="微軟正黑體"/>
          <w:b/>
          <w:bCs/>
          <w:color w:val="000000"/>
          <w:sz w:val="14"/>
          <w:szCs w:val="14"/>
        </w:rPr>
        <w:t>個人資料之目的、個人資料類別及個人資料利用之期間、地區、對象及方式等內容，請</w:t>
      </w:r>
      <w:r w:rsidRPr="00CE2B49">
        <w:rPr>
          <w:rFonts w:ascii="微軟正黑體" w:eastAsia="微軟正黑體" w:hAnsi="微軟正黑體" w:hint="eastAsia"/>
          <w:b/>
          <w:bCs/>
          <w:color w:val="000000"/>
          <w:sz w:val="14"/>
          <w:szCs w:val="14"/>
        </w:rPr>
        <w:t xml:space="preserve"> 臺端</w:t>
      </w:r>
      <w:r w:rsidRPr="00CE2B49">
        <w:rPr>
          <w:rFonts w:ascii="微軟正黑體" w:eastAsia="微軟正黑體" w:hAnsi="微軟正黑體"/>
          <w:b/>
          <w:bCs/>
          <w:color w:val="000000"/>
          <w:sz w:val="14"/>
          <w:szCs w:val="14"/>
        </w:rPr>
        <w:t>詳閱如</w:t>
      </w:r>
      <w:r w:rsidRPr="00CE2B49">
        <w:rPr>
          <w:rFonts w:ascii="微軟正黑體" w:eastAsia="微軟正黑體" w:hAnsi="微軟正黑體" w:hint="eastAsia"/>
          <w:b/>
          <w:bCs/>
          <w:color w:val="000000"/>
          <w:sz w:val="14"/>
          <w:szCs w:val="14"/>
        </w:rPr>
        <w:t>下</w:t>
      </w:r>
      <w:r w:rsidRPr="00CE2B49">
        <w:rPr>
          <w:rFonts w:ascii="微軟正黑體" w:eastAsia="微軟正黑體" w:hAnsi="微軟正黑體"/>
          <w:b/>
          <w:bCs/>
          <w:color w:val="000000"/>
          <w:sz w:val="14"/>
          <w:szCs w:val="14"/>
        </w:rPr>
        <w:t>。</w:t>
      </w:r>
    </w:p>
    <w:p w:rsidR="00C969E7" w:rsidRPr="00CE2B49" w:rsidRDefault="00153866" w:rsidP="0063362C">
      <w:pPr>
        <w:pStyle w:val="a6"/>
        <w:numPr>
          <w:ilvl w:val="1"/>
          <w:numId w:val="4"/>
        </w:numPr>
        <w:spacing w:line="160" w:lineRule="exact"/>
        <w:ind w:leftChars="0" w:left="284" w:hanging="284"/>
        <w:jc w:val="both"/>
        <w:rPr>
          <w:rFonts w:ascii="微軟正黑體" w:eastAsia="微軟正黑體" w:hAnsi="微軟正黑體" w:cs="Arial"/>
          <w:color w:val="0D0D0D" w:themeColor="text1" w:themeTint="F2"/>
          <w:spacing w:val="-10"/>
          <w:sz w:val="14"/>
          <w:szCs w:val="14"/>
        </w:rPr>
      </w:pPr>
      <w:r w:rsidRPr="00153866">
        <w:rPr>
          <w:rFonts w:ascii="微軟正黑體" w:eastAsia="微軟正黑體" w:hAnsi="微軟正黑體" w:cs="Arial" w:hint="eastAsia"/>
          <w:color w:val="000000" w:themeColor="text1"/>
          <w:spacing w:val="-10"/>
          <w:sz w:val="14"/>
          <w:szCs w:val="14"/>
        </w:rPr>
        <w:t>業務</w:t>
      </w:r>
      <w:r w:rsidR="00C969E7" w:rsidRPr="00153866">
        <w:rPr>
          <w:rFonts w:ascii="微軟正黑體" w:eastAsia="微軟正黑體" w:hAnsi="微軟正黑體" w:cs="Arial" w:hint="eastAsia"/>
          <w:color w:val="000000" w:themeColor="text1"/>
          <w:spacing w:val="-10"/>
          <w:sz w:val="14"/>
          <w:szCs w:val="14"/>
        </w:rPr>
        <w:t>特定目的</w:t>
      </w:r>
      <w:r w:rsidR="00C969E7">
        <w:rPr>
          <w:rFonts w:ascii="微軟正黑體" w:eastAsia="微軟正黑體" w:hAnsi="微軟正黑體" w:cs="Arial" w:hint="eastAsia"/>
          <w:color w:val="000000"/>
          <w:spacing w:val="-10"/>
          <w:sz w:val="14"/>
          <w:szCs w:val="14"/>
        </w:rPr>
        <w:t>：</w:t>
      </w:r>
      <w:r w:rsidR="0015700D" w:rsidRPr="00CE2B49">
        <w:rPr>
          <w:rFonts w:ascii="微軟正黑體" w:eastAsia="微軟正黑體" w:hAnsi="微軟正黑體" w:cs="細明體" w:hint="eastAsia"/>
          <w:color w:val="0D0D0D" w:themeColor="text1" w:themeTint="F2"/>
          <w:kern w:val="0"/>
          <w:sz w:val="14"/>
          <w:szCs w:val="14"/>
        </w:rPr>
        <w:t>022外匯業務、065 保險經記、代理、公證業務、067信用卡、現金卡、轉帳卡或電子票證業務、082借款戶與存款戶存借作業綜合管理、088核貸與授信業務、093財產保險、106授信業務(含事後管理)、111票券業務、126債權整貼現及收買業務、154徵信、181其他經營合於營業登記項目或組織章程所定之業務；共通特定目的：</w:t>
      </w:r>
      <w:r w:rsidR="0015700D" w:rsidRPr="00CE2B49">
        <w:rPr>
          <w:rFonts w:ascii="微軟正黑體" w:eastAsia="微軟正黑體" w:hAnsi="微軟正黑體"/>
          <w:color w:val="0D0D0D" w:themeColor="text1" w:themeTint="F2"/>
          <w:sz w:val="14"/>
          <w:szCs w:val="14"/>
        </w:rPr>
        <w:t>040行銷</w:t>
      </w:r>
      <w:r w:rsidR="0015700D" w:rsidRPr="00CE2B49">
        <w:rPr>
          <w:rFonts w:ascii="微軟正黑體" w:eastAsia="微軟正黑體" w:hAnsi="微軟正黑體" w:hint="eastAsia"/>
          <w:color w:val="0D0D0D" w:themeColor="text1" w:themeTint="F2"/>
          <w:sz w:val="14"/>
          <w:szCs w:val="14"/>
        </w:rPr>
        <w:t>(包含金控共同行銷或合作推廣業務)、</w:t>
      </w:r>
      <w:r w:rsidR="0015700D" w:rsidRPr="00CE2B49">
        <w:rPr>
          <w:rFonts w:ascii="微軟正黑體" w:eastAsia="微軟正黑體" w:hAnsi="微軟正黑體"/>
          <w:color w:val="0D0D0D" w:themeColor="text1" w:themeTint="F2"/>
          <w:sz w:val="14"/>
          <w:szCs w:val="14"/>
        </w:rPr>
        <w:t>059金融服務業依法令規定</w:t>
      </w:r>
      <w:r w:rsidR="0015700D" w:rsidRPr="00CE2B49">
        <w:rPr>
          <w:rFonts w:ascii="微軟正黑體" w:eastAsia="微軟正黑體" w:hAnsi="微軟正黑體" w:hint="eastAsia"/>
          <w:color w:val="0D0D0D" w:themeColor="text1" w:themeTint="F2"/>
          <w:sz w:val="14"/>
          <w:szCs w:val="14"/>
        </w:rPr>
        <w:t>、</w:t>
      </w:r>
      <w:r w:rsidR="0015700D" w:rsidRPr="00CE2B49">
        <w:rPr>
          <w:rFonts w:ascii="微軟正黑體" w:eastAsia="微軟正黑體" w:hAnsi="微軟正黑體"/>
          <w:color w:val="0D0D0D" w:themeColor="text1" w:themeTint="F2"/>
          <w:sz w:val="14"/>
          <w:szCs w:val="14"/>
        </w:rPr>
        <w:t>金融監理需要</w:t>
      </w:r>
      <w:r w:rsidR="0015700D" w:rsidRPr="00CE2B49">
        <w:rPr>
          <w:rFonts w:ascii="微軟正黑體" w:eastAsia="微軟正黑體" w:hAnsi="微軟正黑體" w:hint="eastAsia"/>
          <w:color w:val="0D0D0D" w:themeColor="text1" w:themeTint="F2"/>
          <w:sz w:val="14"/>
          <w:szCs w:val="14"/>
        </w:rPr>
        <w:t>、犯罪預防及刑事偵查</w:t>
      </w:r>
      <w:r w:rsidR="0015700D" w:rsidRPr="00CE2B49">
        <w:rPr>
          <w:rFonts w:ascii="微軟正黑體" w:eastAsia="微軟正黑體" w:hAnsi="微軟正黑體"/>
          <w:color w:val="0D0D0D" w:themeColor="text1" w:themeTint="F2"/>
          <w:sz w:val="14"/>
          <w:szCs w:val="14"/>
        </w:rPr>
        <w:t>，所為之蒐集處理及利用</w:t>
      </w:r>
      <w:r w:rsidR="0015700D" w:rsidRPr="00CE2B49">
        <w:rPr>
          <w:rFonts w:ascii="微軟正黑體" w:eastAsia="微軟正黑體" w:hAnsi="微軟正黑體" w:hint="eastAsia"/>
          <w:color w:val="0D0D0D" w:themeColor="text1" w:themeTint="F2"/>
          <w:sz w:val="14"/>
          <w:szCs w:val="14"/>
        </w:rPr>
        <w:t>、</w:t>
      </w:r>
      <w:r w:rsidR="0015700D" w:rsidRPr="00CE2B49">
        <w:rPr>
          <w:rFonts w:ascii="微軟正黑體" w:eastAsia="微軟正黑體" w:hAnsi="微軟正黑體"/>
          <w:color w:val="0D0D0D" w:themeColor="text1" w:themeTint="F2"/>
          <w:sz w:val="14"/>
          <w:szCs w:val="14"/>
        </w:rPr>
        <w:t>060金融爭議處理</w:t>
      </w:r>
      <w:r w:rsidR="0015700D" w:rsidRPr="00CE2B49">
        <w:rPr>
          <w:rFonts w:ascii="微軟正黑體" w:eastAsia="微軟正黑體" w:hAnsi="微軟正黑體" w:hint="eastAsia"/>
          <w:color w:val="0D0D0D" w:themeColor="text1" w:themeTint="F2"/>
          <w:sz w:val="14"/>
          <w:szCs w:val="14"/>
        </w:rPr>
        <w:t>、</w:t>
      </w:r>
      <w:r w:rsidR="0015700D" w:rsidRPr="00CE2B49">
        <w:rPr>
          <w:rFonts w:ascii="微軟正黑體" w:eastAsia="微軟正黑體" w:hAnsi="微軟正黑體" w:cs="細明體"/>
          <w:color w:val="0D0D0D" w:themeColor="text1" w:themeTint="F2"/>
          <w:kern w:val="0"/>
          <w:sz w:val="14"/>
          <w:szCs w:val="14"/>
        </w:rPr>
        <w:t>061</w:t>
      </w:r>
      <w:r w:rsidR="0015700D" w:rsidRPr="00CE2B49">
        <w:rPr>
          <w:rFonts w:ascii="微軟正黑體" w:eastAsia="微軟正黑體" w:hAnsi="微軟正黑體" w:cs="細明體" w:hint="eastAsia"/>
          <w:color w:val="0D0D0D" w:themeColor="text1" w:themeTint="F2"/>
          <w:kern w:val="0"/>
          <w:sz w:val="14"/>
          <w:szCs w:val="14"/>
        </w:rPr>
        <w:t>金融監督、管理與檢查</w:t>
      </w:r>
      <w:r w:rsidR="0015700D" w:rsidRPr="00CE2B49">
        <w:rPr>
          <w:rFonts w:ascii="微軟正黑體" w:eastAsia="微軟正黑體" w:hAnsi="微軟正黑體" w:hint="eastAsia"/>
          <w:color w:val="0D0D0D" w:themeColor="text1" w:themeTint="F2"/>
          <w:sz w:val="14"/>
          <w:szCs w:val="14"/>
        </w:rPr>
        <w:t>、</w:t>
      </w:r>
      <w:r w:rsidR="0015700D" w:rsidRPr="00CE2B49">
        <w:rPr>
          <w:rFonts w:ascii="微軟正黑體" w:eastAsia="微軟正黑體" w:hAnsi="微軟正黑體"/>
          <w:color w:val="0D0D0D" w:themeColor="text1" w:themeTint="F2"/>
          <w:sz w:val="14"/>
          <w:szCs w:val="14"/>
        </w:rPr>
        <w:t xml:space="preserve">063非公務機關依法定義務所進行個人資料之蒐集處理及利用 </w:t>
      </w:r>
      <w:r w:rsidR="0015700D" w:rsidRPr="00CE2B49">
        <w:rPr>
          <w:rFonts w:ascii="微軟正黑體" w:eastAsia="微軟正黑體" w:hAnsi="微軟正黑體" w:hint="eastAsia"/>
          <w:color w:val="0D0D0D" w:themeColor="text1" w:themeTint="F2"/>
          <w:sz w:val="14"/>
          <w:szCs w:val="14"/>
        </w:rPr>
        <w:t>、</w:t>
      </w:r>
      <w:r w:rsidR="0015700D" w:rsidRPr="00CE2B49">
        <w:rPr>
          <w:rFonts w:ascii="微軟正黑體" w:eastAsia="微軟正黑體" w:hAnsi="微軟正黑體"/>
          <w:color w:val="0D0D0D" w:themeColor="text1" w:themeTint="F2"/>
          <w:sz w:val="14"/>
          <w:szCs w:val="14"/>
        </w:rPr>
        <w:t>069契約、類似契約或其他法律關係管理</w:t>
      </w:r>
      <w:r w:rsidR="0015700D" w:rsidRPr="00CE2B49">
        <w:rPr>
          <w:rFonts w:ascii="微軟正黑體" w:eastAsia="微軟正黑體" w:hAnsi="微軟正黑體"/>
          <w:bCs/>
          <w:color w:val="0D0D0D" w:themeColor="text1" w:themeTint="F2"/>
          <w:sz w:val="14"/>
          <w:szCs w:val="14"/>
        </w:rPr>
        <w:t>之</w:t>
      </w:r>
      <w:r w:rsidR="0015700D" w:rsidRPr="00CE2B49">
        <w:rPr>
          <w:rFonts w:ascii="微軟正黑體" w:eastAsia="微軟正黑體" w:hAnsi="微軟正黑體"/>
          <w:color w:val="0D0D0D" w:themeColor="text1" w:themeTint="F2"/>
          <w:sz w:val="14"/>
          <w:szCs w:val="14"/>
        </w:rPr>
        <w:t>事務</w:t>
      </w:r>
      <w:r w:rsidR="0015700D" w:rsidRPr="00CE2B49">
        <w:rPr>
          <w:rFonts w:ascii="微軟正黑體" w:eastAsia="微軟正黑體" w:hAnsi="微軟正黑體" w:hint="eastAsia"/>
          <w:color w:val="0D0D0D" w:themeColor="text1" w:themeTint="F2"/>
          <w:sz w:val="14"/>
          <w:szCs w:val="14"/>
        </w:rPr>
        <w:t>、</w:t>
      </w:r>
      <w:r w:rsidR="0015700D" w:rsidRPr="00CE2B49">
        <w:rPr>
          <w:rFonts w:ascii="微軟正黑體" w:eastAsia="微軟正黑體" w:hAnsi="微軟正黑體"/>
          <w:color w:val="0D0D0D" w:themeColor="text1" w:themeTint="F2"/>
          <w:sz w:val="14"/>
          <w:szCs w:val="14"/>
        </w:rPr>
        <w:t>090消費者、客戶管理與服務</w:t>
      </w:r>
      <w:r w:rsidR="0015700D" w:rsidRPr="00CE2B49">
        <w:rPr>
          <w:rFonts w:ascii="微軟正黑體" w:eastAsia="微軟正黑體" w:hAnsi="微軟正黑體" w:hint="eastAsia"/>
          <w:color w:val="0D0D0D" w:themeColor="text1" w:themeTint="F2"/>
          <w:sz w:val="14"/>
          <w:szCs w:val="14"/>
        </w:rPr>
        <w:t>、</w:t>
      </w:r>
      <w:r w:rsidR="0015700D" w:rsidRPr="00CE2B49">
        <w:rPr>
          <w:rFonts w:ascii="微軟正黑體" w:eastAsia="微軟正黑體" w:hAnsi="微軟正黑體"/>
          <w:color w:val="0D0D0D" w:themeColor="text1" w:themeTint="F2"/>
          <w:sz w:val="14"/>
          <w:szCs w:val="14"/>
        </w:rPr>
        <w:t>091消費者保護</w:t>
      </w:r>
      <w:r w:rsidR="0015700D" w:rsidRPr="00CE2B49">
        <w:rPr>
          <w:rFonts w:ascii="微軟正黑體" w:eastAsia="微軟正黑體" w:hAnsi="微軟正黑體" w:hint="eastAsia"/>
          <w:color w:val="0D0D0D" w:themeColor="text1" w:themeTint="F2"/>
          <w:sz w:val="14"/>
          <w:szCs w:val="14"/>
        </w:rPr>
        <w:t>、</w:t>
      </w:r>
      <w:r w:rsidR="0015700D" w:rsidRPr="00CE2B49">
        <w:rPr>
          <w:rFonts w:ascii="微軟正黑體" w:eastAsia="微軟正黑體" w:hAnsi="微軟正黑體"/>
          <w:color w:val="0D0D0D" w:themeColor="text1" w:themeTint="F2"/>
          <w:sz w:val="14"/>
          <w:szCs w:val="14"/>
        </w:rPr>
        <w:t>098商業與技術資訊</w:t>
      </w:r>
      <w:r w:rsidR="0015700D" w:rsidRPr="00CE2B49">
        <w:rPr>
          <w:rFonts w:ascii="微軟正黑體" w:eastAsia="微軟正黑體" w:hAnsi="微軟正黑體" w:hint="eastAsia"/>
          <w:color w:val="0D0D0D" w:themeColor="text1" w:themeTint="F2"/>
          <w:sz w:val="14"/>
          <w:szCs w:val="14"/>
        </w:rPr>
        <w:t>、</w:t>
      </w:r>
      <w:r w:rsidR="0015700D" w:rsidRPr="00CE2B49">
        <w:rPr>
          <w:rFonts w:ascii="微軟正黑體" w:eastAsia="微軟正黑體" w:hAnsi="微軟正黑體"/>
          <w:color w:val="0D0D0D" w:themeColor="text1" w:themeTint="F2"/>
          <w:sz w:val="14"/>
          <w:szCs w:val="14"/>
        </w:rPr>
        <w:t>104帳務管理及債權交易業務</w:t>
      </w:r>
      <w:r w:rsidR="0015700D" w:rsidRPr="00CE2B49">
        <w:rPr>
          <w:rFonts w:ascii="微軟正黑體" w:eastAsia="微軟正黑體" w:hAnsi="微軟正黑體" w:hint="eastAsia"/>
          <w:color w:val="0D0D0D" w:themeColor="text1" w:themeTint="F2"/>
          <w:sz w:val="14"/>
          <w:szCs w:val="14"/>
        </w:rPr>
        <w:t>、129會計與相關服務、</w:t>
      </w:r>
      <w:r w:rsidR="0015700D" w:rsidRPr="00CE2B49">
        <w:rPr>
          <w:rFonts w:ascii="微軟正黑體" w:eastAsia="微軟正黑體" w:hAnsi="微軟正黑體"/>
          <w:color w:val="0D0D0D" w:themeColor="text1" w:themeTint="F2"/>
          <w:sz w:val="14"/>
          <w:szCs w:val="14"/>
        </w:rPr>
        <w:t>135</w:t>
      </w:r>
      <w:r w:rsidR="0015700D" w:rsidRPr="00CE2B49">
        <w:rPr>
          <w:rFonts w:ascii="微軟正黑體" w:eastAsia="微軟正黑體" w:hAnsi="微軟正黑體" w:cs="細明體" w:hint="eastAsia"/>
          <w:color w:val="0D0D0D" w:themeColor="text1" w:themeTint="F2"/>
          <w:kern w:val="0"/>
          <w:sz w:val="14"/>
          <w:szCs w:val="14"/>
        </w:rPr>
        <w:t>資（通）訊服務</w:t>
      </w:r>
      <w:r w:rsidR="0015700D" w:rsidRPr="00CE2B49">
        <w:rPr>
          <w:rFonts w:ascii="微軟正黑體" w:eastAsia="微軟正黑體" w:hAnsi="微軟正黑體" w:hint="eastAsia"/>
          <w:color w:val="0D0D0D" w:themeColor="text1" w:themeTint="F2"/>
          <w:sz w:val="14"/>
          <w:szCs w:val="14"/>
        </w:rPr>
        <w:t>、</w:t>
      </w:r>
      <w:r w:rsidR="0015700D" w:rsidRPr="00CE2B49">
        <w:rPr>
          <w:rFonts w:ascii="微軟正黑體" w:eastAsia="微軟正黑體" w:hAnsi="微軟正黑體"/>
          <w:color w:val="0D0D0D" w:themeColor="text1" w:themeTint="F2"/>
          <w:sz w:val="14"/>
          <w:szCs w:val="14"/>
        </w:rPr>
        <w:t>136資(通)訊與資料庫管理</w:t>
      </w:r>
      <w:r w:rsidR="0015700D" w:rsidRPr="00CE2B49">
        <w:rPr>
          <w:rFonts w:ascii="微軟正黑體" w:eastAsia="微軟正黑體" w:hAnsi="微軟正黑體" w:hint="eastAsia"/>
          <w:color w:val="0D0D0D" w:themeColor="text1" w:themeTint="F2"/>
          <w:sz w:val="14"/>
          <w:szCs w:val="14"/>
        </w:rPr>
        <w:t>、</w:t>
      </w:r>
      <w:r w:rsidR="0015700D" w:rsidRPr="00CE2B49">
        <w:rPr>
          <w:rFonts w:ascii="微軟正黑體" w:eastAsia="微軟正黑體" w:hAnsi="微軟正黑體"/>
          <w:color w:val="0D0D0D" w:themeColor="text1" w:themeTint="F2"/>
          <w:sz w:val="14"/>
          <w:szCs w:val="14"/>
        </w:rPr>
        <w:t>137資通安全與管理</w:t>
      </w:r>
      <w:r w:rsidR="0015700D" w:rsidRPr="00CE2B49">
        <w:rPr>
          <w:rFonts w:ascii="微軟正黑體" w:eastAsia="微軟正黑體" w:hAnsi="微軟正黑體" w:hint="eastAsia"/>
          <w:color w:val="0D0D0D" w:themeColor="text1" w:themeTint="F2"/>
          <w:sz w:val="14"/>
          <w:szCs w:val="14"/>
        </w:rPr>
        <w:t>、148</w:t>
      </w:r>
      <w:r w:rsidR="0015700D" w:rsidRPr="00CE2B49">
        <w:rPr>
          <w:rFonts w:ascii="微軟正黑體" w:eastAsia="微軟正黑體" w:hAnsi="微軟正黑體" w:cs="細明體" w:hint="eastAsia"/>
          <w:color w:val="0D0D0D" w:themeColor="text1" w:themeTint="F2"/>
          <w:kern w:val="0"/>
          <w:sz w:val="14"/>
          <w:szCs w:val="14"/>
        </w:rPr>
        <w:t>網路購物及其他電子商務服務</w:t>
      </w:r>
      <w:r w:rsidR="0015700D" w:rsidRPr="00CE2B49">
        <w:rPr>
          <w:rFonts w:ascii="微軟正黑體" w:eastAsia="微軟正黑體" w:hAnsi="微軟正黑體" w:hint="eastAsia"/>
          <w:color w:val="0D0D0D" w:themeColor="text1" w:themeTint="F2"/>
          <w:sz w:val="14"/>
          <w:szCs w:val="14"/>
        </w:rPr>
        <w:t>、</w:t>
      </w:r>
      <w:r w:rsidR="0015700D" w:rsidRPr="00CE2B49">
        <w:rPr>
          <w:rFonts w:ascii="微軟正黑體" w:eastAsia="微軟正黑體" w:hAnsi="微軟正黑體"/>
          <w:color w:val="0D0D0D" w:themeColor="text1" w:themeTint="F2"/>
          <w:sz w:val="14"/>
          <w:szCs w:val="14"/>
        </w:rPr>
        <w:t>157調查、統計與研究分析</w:t>
      </w:r>
      <w:r w:rsidR="0015700D" w:rsidRPr="00CE2B49">
        <w:rPr>
          <w:rFonts w:ascii="微軟正黑體" w:eastAsia="微軟正黑體" w:hAnsi="微軟正黑體" w:hint="eastAsia"/>
          <w:color w:val="0D0D0D" w:themeColor="text1" w:themeTint="F2"/>
          <w:sz w:val="14"/>
          <w:szCs w:val="14"/>
        </w:rPr>
        <w:t>、</w:t>
      </w:r>
      <w:r w:rsidR="0015700D" w:rsidRPr="00CE2B49">
        <w:rPr>
          <w:rFonts w:ascii="微軟正黑體" w:eastAsia="微軟正黑體" w:hAnsi="微軟正黑體" w:cs="細明體"/>
          <w:color w:val="0D0D0D" w:themeColor="text1" w:themeTint="F2"/>
          <w:kern w:val="0"/>
          <w:sz w:val="14"/>
          <w:szCs w:val="14"/>
        </w:rPr>
        <w:t>177</w:t>
      </w:r>
      <w:r w:rsidR="0015700D" w:rsidRPr="00CE2B49">
        <w:rPr>
          <w:rFonts w:ascii="微軟正黑體" w:eastAsia="微軟正黑體" w:hAnsi="微軟正黑體" w:cs="細明體" w:hint="eastAsia"/>
          <w:color w:val="0D0D0D" w:themeColor="text1" w:themeTint="F2"/>
          <w:kern w:val="0"/>
          <w:sz w:val="14"/>
          <w:szCs w:val="14"/>
        </w:rPr>
        <w:t>其他金融管理業務</w:t>
      </w:r>
      <w:r w:rsidR="0015700D" w:rsidRPr="00CE2B49">
        <w:rPr>
          <w:rFonts w:ascii="微軟正黑體" w:eastAsia="微軟正黑體" w:hAnsi="微軟正黑體" w:hint="eastAsia"/>
          <w:color w:val="0D0D0D" w:themeColor="text1" w:themeTint="F2"/>
          <w:sz w:val="14"/>
          <w:szCs w:val="14"/>
        </w:rPr>
        <w:t>、</w:t>
      </w:r>
      <w:r w:rsidR="0015700D" w:rsidRPr="00CE2B49">
        <w:rPr>
          <w:rFonts w:ascii="微軟正黑體" w:eastAsia="微軟正黑體" w:hAnsi="微軟正黑體"/>
          <w:color w:val="0D0D0D" w:themeColor="text1" w:themeTint="F2"/>
          <w:sz w:val="14"/>
          <w:szCs w:val="14"/>
        </w:rPr>
        <w:t>182其他諮詢與顧問服務</w:t>
      </w:r>
      <w:r w:rsidR="0015700D" w:rsidRPr="00CE2B49">
        <w:rPr>
          <w:rFonts w:ascii="微軟正黑體" w:eastAsia="微軟正黑體" w:hAnsi="微軟正黑體" w:cs="細明體" w:hint="eastAsia"/>
          <w:color w:val="0D0D0D" w:themeColor="text1" w:themeTint="F2"/>
          <w:kern w:val="0"/>
          <w:sz w:val="14"/>
          <w:szCs w:val="14"/>
        </w:rPr>
        <w:t>。</w:t>
      </w:r>
    </w:p>
    <w:p w:rsidR="00C969E7" w:rsidRPr="00CE2B49" w:rsidRDefault="00C969E7" w:rsidP="0063362C">
      <w:pPr>
        <w:pStyle w:val="a6"/>
        <w:numPr>
          <w:ilvl w:val="1"/>
          <w:numId w:val="4"/>
        </w:numPr>
        <w:spacing w:line="160" w:lineRule="exact"/>
        <w:ind w:leftChars="0" w:left="284" w:hanging="284"/>
        <w:jc w:val="both"/>
        <w:rPr>
          <w:rFonts w:ascii="微軟正黑體" w:eastAsia="微軟正黑體" w:hAnsi="微軟正黑體" w:cs="Arial"/>
          <w:color w:val="0D0D0D" w:themeColor="text1" w:themeTint="F2"/>
          <w:spacing w:val="-10"/>
          <w:sz w:val="14"/>
          <w:szCs w:val="14"/>
        </w:rPr>
      </w:pPr>
      <w:r w:rsidRPr="00CE2B49">
        <w:rPr>
          <w:rFonts w:ascii="微軟正黑體" w:eastAsia="微軟正黑體" w:hAnsi="微軟正黑體" w:cs="細明體" w:hint="eastAsia"/>
          <w:color w:val="0D0D0D" w:themeColor="text1" w:themeTint="F2"/>
          <w:kern w:val="0"/>
          <w:sz w:val="14"/>
          <w:szCs w:val="14"/>
        </w:rPr>
        <w:t>蒐集之個人資料類別：</w:t>
      </w:r>
      <w:r w:rsidRPr="00CE2B49">
        <w:rPr>
          <w:rFonts w:ascii="微軟正黑體" w:eastAsia="微軟正黑體" w:hAnsi="微軟正黑體"/>
          <w:bCs/>
          <w:color w:val="0D0D0D" w:themeColor="text1" w:themeTint="F2"/>
          <w:spacing w:val="-2"/>
          <w:sz w:val="14"/>
          <w:szCs w:val="14"/>
        </w:rPr>
        <w:t>姓名、身分證統一編號、</w:t>
      </w:r>
      <w:r w:rsidR="00550923">
        <w:rPr>
          <w:rFonts w:ascii="微軟正黑體" w:eastAsia="微軟正黑體" w:hAnsi="微軟正黑體" w:hint="eastAsia"/>
          <w:bCs/>
          <w:color w:val="0D0D0D" w:themeColor="text1" w:themeTint="F2"/>
          <w:spacing w:val="-2"/>
          <w:sz w:val="14"/>
          <w:szCs w:val="14"/>
        </w:rPr>
        <w:t>護照號碼、</w:t>
      </w:r>
      <w:r w:rsidRPr="00CE2B49">
        <w:rPr>
          <w:rFonts w:ascii="微軟正黑體" w:eastAsia="微軟正黑體" w:hAnsi="微軟正黑體"/>
          <w:bCs/>
          <w:color w:val="0D0D0D" w:themeColor="text1" w:themeTint="F2"/>
          <w:spacing w:val="-2"/>
          <w:sz w:val="14"/>
          <w:szCs w:val="14"/>
        </w:rPr>
        <w:t>性別、出生年月日、通訊方式</w:t>
      </w:r>
      <w:r w:rsidR="00E03C5A" w:rsidRPr="00CE2B49">
        <w:rPr>
          <w:rFonts w:ascii="微軟正黑體" w:eastAsia="微軟正黑體" w:hAnsi="微軟正黑體" w:hint="eastAsia"/>
          <w:bCs/>
          <w:color w:val="0D0D0D" w:themeColor="text1" w:themeTint="F2"/>
          <w:spacing w:val="-2"/>
          <w:sz w:val="14"/>
          <w:szCs w:val="14"/>
        </w:rPr>
        <w:t>、影像、語音、生物辨識(包含但不限於人像、指紋等)</w:t>
      </w:r>
      <w:r w:rsidR="00247FB3" w:rsidRPr="00CE2B49">
        <w:rPr>
          <w:rFonts w:ascii="微軟正黑體" w:eastAsia="微軟正黑體" w:hAnsi="微軟正黑體" w:hint="eastAsia"/>
          <w:bCs/>
          <w:color w:val="0D0D0D" w:themeColor="text1" w:themeTint="F2"/>
          <w:spacing w:val="-2"/>
          <w:sz w:val="14"/>
          <w:szCs w:val="14"/>
        </w:rPr>
        <w:t>、訪問本網站或行動應用程式(</w:t>
      </w:r>
      <w:r w:rsidR="00247FB3" w:rsidRPr="00CE2B49">
        <w:rPr>
          <w:rFonts w:ascii="微軟正黑體" w:eastAsia="微軟正黑體" w:hAnsi="微軟正黑體"/>
          <w:bCs/>
          <w:color w:val="0D0D0D" w:themeColor="text1" w:themeTint="F2"/>
          <w:spacing w:val="-2"/>
          <w:sz w:val="14"/>
          <w:szCs w:val="14"/>
        </w:rPr>
        <w:t>APP</w:t>
      </w:r>
      <w:r w:rsidR="00247FB3" w:rsidRPr="00CE2B49">
        <w:rPr>
          <w:rFonts w:ascii="微軟正黑體" w:eastAsia="微軟正黑體" w:hAnsi="微軟正黑體" w:hint="eastAsia"/>
          <w:bCs/>
          <w:color w:val="0D0D0D" w:themeColor="text1" w:themeTint="F2"/>
          <w:spacing w:val="-2"/>
          <w:sz w:val="14"/>
          <w:szCs w:val="14"/>
        </w:rPr>
        <w:t>)或社群媒體之特定標準資訊(如：IP位址、Cookie ID與其內容、唯一識別碼、</w:t>
      </w:r>
      <w:r w:rsidR="00550923">
        <w:rPr>
          <w:rFonts w:ascii="微軟正黑體" w:eastAsia="微軟正黑體" w:hAnsi="微軟正黑體" w:hint="eastAsia"/>
          <w:bCs/>
          <w:color w:val="0D0D0D" w:themeColor="text1" w:themeTint="F2"/>
          <w:spacing w:val="-2"/>
          <w:sz w:val="14"/>
          <w:szCs w:val="14"/>
        </w:rPr>
        <w:t>行動裝置識別碼、</w:t>
      </w:r>
      <w:r w:rsidR="00247FB3" w:rsidRPr="00CE2B49">
        <w:rPr>
          <w:rFonts w:ascii="微軟正黑體" w:eastAsia="微軟正黑體" w:hAnsi="微軟正黑體" w:hint="eastAsia"/>
          <w:bCs/>
          <w:color w:val="0D0D0D" w:themeColor="text1" w:themeTint="F2"/>
          <w:spacing w:val="-2"/>
          <w:sz w:val="14"/>
          <w:szCs w:val="14"/>
        </w:rPr>
        <w:t>網域名稱、裝置資訊、使用時間、瀏覽器類型、語言設定、地理位置、作業系統、伺服器紀錄、網頁搜尋/瀏覽/點選紀錄及使用模式與資訊或經合作廠商以其名義取得前開資料分析歸納而成標籤等類似資料)</w:t>
      </w:r>
      <w:r w:rsidRPr="00CE2B49">
        <w:rPr>
          <w:rFonts w:ascii="微軟正黑體" w:eastAsia="微軟正黑體" w:hAnsi="微軟正黑體"/>
          <w:bCs/>
          <w:color w:val="0D0D0D" w:themeColor="text1" w:themeTint="F2"/>
          <w:spacing w:val="-2"/>
          <w:sz w:val="14"/>
          <w:szCs w:val="14"/>
        </w:rPr>
        <w:t>及其他詳如相關業務申請書或契約書之內容，並以本行與客戶往來之相關業務、帳戶或服務及</w:t>
      </w:r>
      <w:r w:rsidRPr="00CE2B49">
        <w:rPr>
          <w:rFonts w:ascii="微軟正黑體" w:eastAsia="微軟正黑體" w:hAnsi="微軟正黑體"/>
          <w:color w:val="0D0D0D" w:themeColor="text1" w:themeTint="F2"/>
          <w:sz w:val="14"/>
          <w:szCs w:val="14"/>
        </w:rPr>
        <w:t>自客戶或第三人處（例如：財團法人金融聯合徵信中心</w:t>
      </w:r>
      <w:r w:rsidR="00D06411">
        <w:rPr>
          <w:rFonts w:ascii="微軟正黑體" w:eastAsia="微軟正黑體" w:hAnsi="微軟正黑體" w:hint="eastAsia"/>
          <w:color w:val="0D0D0D" w:themeColor="text1" w:themeTint="F2"/>
          <w:sz w:val="14"/>
          <w:szCs w:val="14"/>
        </w:rPr>
        <w:t>、財團法人保險事業發展中心</w:t>
      </w:r>
      <w:r w:rsidR="00397AA8" w:rsidRPr="00397AA8">
        <w:rPr>
          <w:rFonts w:ascii="微軟正黑體" w:eastAsia="微軟正黑體" w:hAnsi="微軟正黑體" w:hint="eastAsia"/>
          <w:color w:val="0D0D0D" w:themeColor="text1" w:themeTint="F2"/>
          <w:sz w:val="14"/>
          <w:szCs w:val="14"/>
        </w:rPr>
        <w:t>等</w:t>
      </w:r>
      <w:r w:rsidRPr="00CE2B49">
        <w:rPr>
          <w:rFonts w:ascii="微軟正黑體" w:eastAsia="微軟正黑體" w:hAnsi="微軟正黑體"/>
          <w:color w:val="0D0D0D" w:themeColor="text1" w:themeTint="F2"/>
          <w:sz w:val="14"/>
          <w:szCs w:val="14"/>
        </w:rPr>
        <w:t>）</w:t>
      </w:r>
      <w:r w:rsidRPr="00CE2B49">
        <w:rPr>
          <w:rFonts w:ascii="微軟正黑體" w:eastAsia="微軟正黑體" w:hAnsi="微軟正黑體"/>
          <w:bCs/>
          <w:color w:val="0D0D0D" w:themeColor="text1" w:themeTint="F2"/>
          <w:spacing w:val="-2"/>
          <w:sz w:val="14"/>
          <w:szCs w:val="14"/>
        </w:rPr>
        <w:t>所實際蒐集之個人資料為準</w:t>
      </w:r>
      <w:r w:rsidRPr="00CE2B49">
        <w:rPr>
          <w:rFonts w:ascii="微軟正黑體" w:eastAsia="微軟正黑體" w:hAnsi="微軟正黑體" w:hint="eastAsia"/>
          <w:bCs/>
          <w:color w:val="0D0D0D" w:themeColor="text1" w:themeTint="F2"/>
          <w:spacing w:val="-2"/>
          <w:sz w:val="14"/>
          <w:szCs w:val="14"/>
        </w:rPr>
        <w:t>。</w:t>
      </w:r>
    </w:p>
    <w:p w:rsidR="001546BA" w:rsidRPr="001546BA" w:rsidRDefault="001546BA" w:rsidP="0063362C">
      <w:pPr>
        <w:pStyle w:val="a6"/>
        <w:numPr>
          <w:ilvl w:val="1"/>
          <w:numId w:val="4"/>
        </w:numPr>
        <w:spacing w:line="160" w:lineRule="exact"/>
        <w:ind w:leftChars="0" w:left="284" w:hanging="284"/>
        <w:jc w:val="both"/>
        <w:rPr>
          <w:rFonts w:ascii="微軟正黑體" w:eastAsia="微軟正黑體" w:hAnsi="微軟正黑體" w:cs="Arial"/>
          <w:color w:val="0D0D0D" w:themeColor="text1" w:themeTint="F2"/>
          <w:spacing w:val="-10"/>
          <w:sz w:val="14"/>
          <w:szCs w:val="14"/>
        </w:rPr>
      </w:pPr>
      <w:r>
        <w:rPr>
          <w:rFonts w:ascii="微軟正黑體" w:eastAsia="微軟正黑體" w:hAnsi="微軟正黑體" w:cs="Arial" w:hint="eastAsia"/>
          <w:color w:val="0D0D0D" w:themeColor="text1" w:themeTint="F2"/>
          <w:spacing w:val="-10"/>
          <w:sz w:val="14"/>
          <w:szCs w:val="14"/>
        </w:rPr>
        <w:t>個人資料之來源：本行向客戶直接蒐集、客戶</w:t>
      </w:r>
      <w:r w:rsidR="006B0011">
        <w:rPr>
          <w:rFonts w:ascii="微軟正黑體" w:eastAsia="微軟正黑體" w:hAnsi="微軟正黑體" w:cs="Arial" w:hint="eastAsia"/>
          <w:color w:val="0D0D0D" w:themeColor="text1" w:themeTint="F2"/>
          <w:spacing w:val="-10"/>
          <w:sz w:val="14"/>
          <w:szCs w:val="14"/>
        </w:rPr>
        <w:t>自行公開、其他已合法公開或</w:t>
      </w:r>
      <w:r w:rsidR="00ED2FB6">
        <w:rPr>
          <w:rFonts w:ascii="微軟正黑體" w:eastAsia="微軟正黑體" w:hAnsi="微軟正黑體" w:cs="Arial" w:hint="eastAsia"/>
          <w:color w:val="0D0D0D" w:themeColor="text1" w:themeTint="F2"/>
          <w:spacing w:val="-10"/>
          <w:sz w:val="14"/>
          <w:szCs w:val="14"/>
        </w:rPr>
        <w:t>本行向第三人(例如：與本行交互運用客戶資料之母公司或所屬金融控股公司其他子公司、與本行合作推廣業務之公司、本行信用卡聯名/認同團體、本行合作夥伴)合法蒐集。</w:t>
      </w:r>
    </w:p>
    <w:p w:rsidR="00C969E7" w:rsidRPr="00CE2B49" w:rsidRDefault="00C969E7" w:rsidP="0063362C">
      <w:pPr>
        <w:pStyle w:val="a6"/>
        <w:numPr>
          <w:ilvl w:val="1"/>
          <w:numId w:val="4"/>
        </w:numPr>
        <w:spacing w:line="160" w:lineRule="exact"/>
        <w:ind w:leftChars="0" w:left="284" w:hanging="284"/>
        <w:jc w:val="both"/>
        <w:rPr>
          <w:rFonts w:ascii="微軟正黑體" w:eastAsia="微軟正黑體" w:hAnsi="微軟正黑體" w:cs="Arial"/>
          <w:color w:val="0D0D0D" w:themeColor="text1" w:themeTint="F2"/>
          <w:spacing w:val="-10"/>
          <w:sz w:val="14"/>
          <w:szCs w:val="14"/>
        </w:rPr>
      </w:pPr>
      <w:r w:rsidRPr="00CE2B49">
        <w:rPr>
          <w:rFonts w:ascii="微軟正黑體" w:eastAsia="微軟正黑體" w:hAnsi="微軟正黑體" w:hint="eastAsia"/>
          <w:bCs/>
          <w:color w:val="0D0D0D" w:themeColor="text1" w:themeTint="F2"/>
          <w:spacing w:val="-2"/>
          <w:sz w:val="14"/>
          <w:szCs w:val="14"/>
        </w:rPr>
        <w:t>個人資料利用之期間：</w:t>
      </w:r>
      <w:r w:rsidRPr="00CE2B49">
        <w:rPr>
          <w:rFonts w:ascii="微軟正黑體" w:eastAsia="微軟正黑體" w:hAnsi="微軟正黑體"/>
          <w:color w:val="0D0D0D" w:themeColor="text1" w:themeTint="F2"/>
          <w:sz w:val="14"/>
          <w:szCs w:val="14"/>
        </w:rPr>
        <w:t>特定目的存續期間</w:t>
      </w:r>
      <w:r w:rsidRPr="00CE2B49">
        <w:rPr>
          <w:rFonts w:ascii="微軟正黑體" w:eastAsia="微軟正黑體" w:hAnsi="微軟正黑體" w:hint="eastAsia"/>
          <w:color w:val="0D0D0D" w:themeColor="text1" w:themeTint="F2"/>
          <w:sz w:val="14"/>
          <w:szCs w:val="14"/>
        </w:rPr>
        <w:t>、</w:t>
      </w:r>
      <w:r w:rsidR="004C6CCF" w:rsidRPr="00CE2B49">
        <w:rPr>
          <w:rFonts w:ascii="微軟正黑體" w:eastAsia="微軟正黑體" w:hAnsi="微軟正黑體"/>
          <w:color w:val="0D0D0D" w:themeColor="text1" w:themeTint="F2"/>
          <w:sz w:val="14"/>
          <w:szCs w:val="14"/>
        </w:rPr>
        <w:t>依相關法令所定</w:t>
      </w:r>
      <w:r w:rsidR="004C6CCF" w:rsidRPr="00CE2B49">
        <w:rPr>
          <w:rFonts w:ascii="微軟正黑體" w:eastAsia="微軟正黑體" w:hAnsi="微軟正黑體" w:hint="eastAsia"/>
          <w:color w:val="0D0D0D" w:themeColor="text1" w:themeTint="F2"/>
          <w:sz w:val="14"/>
          <w:szCs w:val="14"/>
        </w:rPr>
        <w:t>(</w:t>
      </w:r>
      <w:r w:rsidRPr="00CE2B49">
        <w:rPr>
          <w:rFonts w:ascii="微軟正黑體" w:eastAsia="微軟正黑體" w:hAnsi="微軟正黑體"/>
          <w:color w:val="0D0D0D" w:themeColor="text1" w:themeTint="F2"/>
          <w:sz w:val="14"/>
          <w:szCs w:val="14"/>
        </w:rPr>
        <w:t>如商業會計法等)或因</w:t>
      </w:r>
      <w:r w:rsidR="004C6CCF" w:rsidRPr="00CE2B49">
        <w:rPr>
          <w:rFonts w:ascii="微軟正黑體" w:eastAsia="微軟正黑體" w:hAnsi="微軟正黑體"/>
          <w:color w:val="0D0D0D" w:themeColor="text1" w:themeTint="F2"/>
          <w:sz w:val="14"/>
          <w:szCs w:val="14"/>
        </w:rPr>
        <w:t>執行業務所必須之保存期間或依個別契約就資料</w:t>
      </w:r>
      <w:r w:rsidRPr="00CE2B49">
        <w:rPr>
          <w:rFonts w:ascii="微軟正黑體" w:eastAsia="微軟正黑體" w:hAnsi="微軟正黑體"/>
          <w:color w:val="0D0D0D" w:themeColor="text1" w:themeTint="F2"/>
          <w:sz w:val="14"/>
          <w:szCs w:val="14"/>
        </w:rPr>
        <w:t>保存所定之保存年限</w:t>
      </w:r>
      <w:r w:rsidRPr="00CE2B49">
        <w:rPr>
          <w:rFonts w:ascii="微軟正黑體" w:eastAsia="微軟正黑體" w:hAnsi="微軟正黑體" w:hint="eastAsia"/>
          <w:color w:val="0D0D0D" w:themeColor="text1" w:themeTint="F2"/>
          <w:sz w:val="14"/>
          <w:szCs w:val="14"/>
        </w:rPr>
        <w:t>；</w:t>
      </w:r>
      <w:r w:rsidRPr="00CE2B49">
        <w:rPr>
          <w:rFonts w:ascii="微軟正黑體" w:eastAsia="微軟正黑體" w:hAnsi="微軟正黑體"/>
          <w:color w:val="0D0D0D" w:themeColor="text1" w:themeTint="F2"/>
          <w:sz w:val="14"/>
          <w:szCs w:val="14"/>
        </w:rPr>
        <w:t>以期限最長者為</w:t>
      </w:r>
      <w:r w:rsidRPr="00CE2B49">
        <w:rPr>
          <w:rFonts w:ascii="微軟正黑體" w:eastAsia="微軟正黑體" w:hAnsi="微軟正黑體" w:hint="eastAsia"/>
          <w:color w:val="0D0D0D" w:themeColor="text1" w:themeTint="F2"/>
          <w:sz w:val="14"/>
          <w:szCs w:val="14"/>
        </w:rPr>
        <w:t>準。</w:t>
      </w:r>
    </w:p>
    <w:p w:rsidR="00C969E7" w:rsidRPr="00CE2B49" w:rsidRDefault="00C969E7" w:rsidP="0063362C">
      <w:pPr>
        <w:pStyle w:val="a6"/>
        <w:numPr>
          <w:ilvl w:val="1"/>
          <w:numId w:val="4"/>
        </w:numPr>
        <w:spacing w:line="160" w:lineRule="exact"/>
        <w:ind w:leftChars="0" w:left="284" w:hanging="284"/>
        <w:jc w:val="both"/>
        <w:rPr>
          <w:rFonts w:ascii="微軟正黑體" w:eastAsia="微軟正黑體" w:hAnsi="微軟正黑體" w:cs="Arial"/>
          <w:color w:val="0D0D0D" w:themeColor="text1" w:themeTint="F2"/>
          <w:spacing w:val="-10"/>
          <w:sz w:val="14"/>
          <w:szCs w:val="14"/>
        </w:rPr>
      </w:pPr>
      <w:r w:rsidRPr="00CE2B49">
        <w:rPr>
          <w:rFonts w:ascii="微軟正黑體" w:eastAsia="微軟正黑體" w:hAnsi="微軟正黑體" w:hint="eastAsia"/>
          <w:color w:val="0D0D0D" w:themeColor="text1" w:themeTint="F2"/>
          <w:sz w:val="14"/>
          <w:szCs w:val="14"/>
        </w:rPr>
        <w:t>個人資料利用之地區：下述</w:t>
      </w:r>
      <w:r w:rsidRPr="00CE2B49">
        <w:rPr>
          <w:rFonts w:ascii="微軟正黑體" w:eastAsia="微軟正黑體" w:hAnsi="微軟正黑體"/>
          <w:color w:val="0D0D0D" w:themeColor="text1" w:themeTint="F2"/>
          <w:sz w:val="14"/>
          <w:szCs w:val="14"/>
        </w:rPr>
        <w:t>「個人資料利用之對象」欄位所列之利用對象其國內及國外所在地</w:t>
      </w:r>
      <w:r w:rsidRPr="00CE2B49">
        <w:rPr>
          <w:rFonts w:ascii="微軟正黑體" w:eastAsia="微軟正黑體" w:hAnsi="微軟正黑體" w:hint="eastAsia"/>
          <w:color w:val="0D0D0D" w:themeColor="text1" w:themeTint="F2"/>
          <w:sz w:val="14"/>
          <w:szCs w:val="14"/>
        </w:rPr>
        <w:t>。</w:t>
      </w:r>
    </w:p>
    <w:p w:rsidR="00C969E7" w:rsidRPr="00CE2B49" w:rsidRDefault="00C969E7" w:rsidP="0063362C">
      <w:pPr>
        <w:pStyle w:val="a6"/>
        <w:numPr>
          <w:ilvl w:val="1"/>
          <w:numId w:val="4"/>
        </w:numPr>
        <w:spacing w:line="160" w:lineRule="exact"/>
        <w:ind w:leftChars="0" w:left="284" w:hanging="284"/>
        <w:rPr>
          <w:rFonts w:ascii="微軟正黑體" w:eastAsia="微軟正黑體" w:hAnsi="微軟正黑體" w:cs="Arial"/>
          <w:color w:val="0D0D0D" w:themeColor="text1" w:themeTint="F2"/>
          <w:spacing w:val="-10"/>
          <w:sz w:val="14"/>
          <w:szCs w:val="14"/>
        </w:rPr>
      </w:pPr>
      <w:r w:rsidRPr="00CE2B49">
        <w:rPr>
          <w:rFonts w:ascii="微軟正黑體" w:eastAsia="微軟正黑體" w:hAnsi="微軟正黑體" w:hint="eastAsia"/>
          <w:color w:val="0D0D0D" w:themeColor="text1" w:themeTint="F2"/>
          <w:sz w:val="14"/>
          <w:szCs w:val="14"/>
        </w:rPr>
        <w:t>個人資料利用之對象：</w:t>
      </w:r>
      <w:r w:rsidR="00A26D17" w:rsidRPr="00CE2B49">
        <w:rPr>
          <w:rFonts w:ascii="微軟正黑體" w:eastAsia="微軟正黑體" w:hAnsi="微軟正黑體"/>
          <w:color w:val="0D0D0D" w:themeColor="text1" w:themeTint="F2"/>
          <w:sz w:val="14"/>
          <w:szCs w:val="14"/>
        </w:rPr>
        <w:t>本行(含受本行委託處理事務之委外機構)</w:t>
      </w:r>
      <w:r w:rsidR="00A26D17" w:rsidRPr="00CE2B49">
        <w:rPr>
          <w:rFonts w:ascii="微軟正黑體" w:eastAsia="微軟正黑體" w:hAnsi="微軟正黑體" w:hint="eastAsia"/>
          <w:color w:val="0D0D0D" w:themeColor="text1" w:themeTint="F2"/>
          <w:sz w:val="14"/>
          <w:szCs w:val="14"/>
        </w:rPr>
        <w:t>、</w:t>
      </w:r>
      <w:r w:rsidR="00A26D17" w:rsidRPr="00CE2B49">
        <w:rPr>
          <w:rFonts w:ascii="微軟正黑體" w:eastAsia="微軟正黑體" w:hAnsi="微軟正黑體"/>
          <w:color w:val="0D0D0D" w:themeColor="text1" w:themeTint="F2"/>
          <w:sz w:val="14"/>
          <w:szCs w:val="14"/>
        </w:rPr>
        <w:t>依法令規定利用之機構（例如：本行母公司或所屬金融控股公司</w:t>
      </w:r>
      <w:r w:rsidR="00A26D17" w:rsidRPr="00CE2B49">
        <w:rPr>
          <w:rFonts w:ascii="微軟正黑體" w:eastAsia="微軟正黑體" w:hAnsi="微軟正黑體" w:hint="eastAsia"/>
          <w:color w:val="0D0D0D" w:themeColor="text1" w:themeTint="F2"/>
          <w:sz w:val="14"/>
          <w:szCs w:val="14"/>
        </w:rPr>
        <w:t>其他子公司</w:t>
      </w:r>
      <w:r w:rsidR="00A26D17" w:rsidRPr="00CE2B49">
        <w:rPr>
          <w:rFonts w:ascii="微軟正黑體" w:eastAsia="微軟正黑體" w:hAnsi="微軟正黑體"/>
          <w:color w:val="0D0D0D" w:themeColor="text1" w:themeTint="F2"/>
          <w:sz w:val="14"/>
          <w:szCs w:val="14"/>
        </w:rPr>
        <w:t>等）</w:t>
      </w:r>
      <w:r w:rsidR="00A26D17" w:rsidRPr="00CE2B49">
        <w:rPr>
          <w:rFonts w:ascii="微軟正黑體" w:eastAsia="微軟正黑體" w:hAnsi="微軟正黑體" w:hint="eastAsia"/>
          <w:color w:val="0D0D0D" w:themeColor="text1" w:themeTint="F2"/>
          <w:sz w:val="14"/>
          <w:szCs w:val="14"/>
        </w:rPr>
        <w:t>、</w:t>
      </w:r>
      <w:r w:rsidR="00A26D17" w:rsidRPr="00CE2B49">
        <w:rPr>
          <w:rFonts w:ascii="微軟正黑體" w:eastAsia="微軟正黑體" w:hAnsi="微軟正黑體"/>
          <w:color w:val="0D0D0D" w:themeColor="text1" w:themeTint="F2"/>
          <w:sz w:val="14"/>
          <w:szCs w:val="14"/>
        </w:rPr>
        <w:t>其他業務相關之機構（例如：通匯行、財團法人金融聯合徵信中心、財團法人聯合信用卡處理中心、台灣票據交換所、財金資訊股份有限公司、信用保證機構、信用卡國際組織、收單機構暨特約商店</w:t>
      </w:r>
      <w:r w:rsidR="00A26D17" w:rsidRPr="00CE2B49">
        <w:rPr>
          <w:rFonts w:ascii="微軟正黑體" w:eastAsia="微軟正黑體" w:hAnsi="微軟正黑體" w:hint="eastAsia"/>
          <w:color w:val="0D0D0D" w:themeColor="text1" w:themeTint="F2"/>
          <w:sz w:val="14"/>
          <w:szCs w:val="14"/>
        </w:rPr>
        <w:t>、財產保險公司</w:t>
      </w:r>
      <w:r w:rsidR="00A26D17" w:rsidRPr="00CE2B49">
        <w:rPr>
          <w:rFonts w:ascii="微軟正黑體" w:eastAsia="微軟正黑體" w:hAnsi="微軟正黑體"/>
          <w:color w:val="0D0D0D" w:themeColor="text1" w:themeTint="F2"/>
          <w:sz w:val="14"/>
          <w:szCs w:val="14"/>
        </w:rPr>
        <w:t>等）</w:t>
      </w:r>
      <w:r w:rsidR="00A26D17" w:rsidRPr="00CE2B49">
        <w:rPr>
          <w:rFonts w:ascii="微軟正黑體" w:eastAsia="微軟正黑體" w:hAnsi="微軟正黑體" w:hint="eastAsia"/>
          <w:color w:val="0D0D0D" w:themeColor="text1" w:themeTint="F2"/>
          <w:sz w:val="14"/>
          <w:szCs w:val="14"/>
        </w:rPr>
        <w:t>、</w:t>
      </w:r>
      <w:r w:rsidR="00A26D17" w:rsidRPr="00CE2B49">
        <w:rPr>
          <w:rFonts w:ascii="微軟正黑體" w:eastAsia="微軟正黑體" w:hAnsi="微軟正黑體"/>
          <w:color w:val="0D0D0D" w:themeColor="text1" w:themeTint="F2"/>
          <w:sz w:val="14"/>
          <w:szCs w:val="14"/>
        </w:rPr>
        <w:t>依法有權機關或金融監理機關</w:t>
      </w:r>
      <w:r w:rsidR="00A26D17" w:rsidRPr="00CE2B49">
        <w:rPr>
          <w:rFonts w:ascii="微軟正黑體" w:eastAsia="微軟正黑體" w:hAnsi="微軟正黑體" w:hint="eastAsia"/>
          <w:color w:val="0D0D0D" w:themeColor="text1" w:themeTint="F2"/>
          <w:sz w:val="14"/>
          <w:szCs w:val="14"/>
        </w:rPr>
        <w:t>、</w:t>
      </w:r>
      <w:r w:rsidR="00A26D17" w:rsidRPr="00CE2B49">
        <w:rPr>
          <w:rFonts w:ascii="微軟正黑體" w:eastAsia="微軟正黑體" w:hAnsi="微軟正黑體"/>
          <w:color w:val="0D0D0D" w:themeColor="text1" w:themeTint="F2"/>
          <w:sz w:val="14"/>
          <w:szCs w:val="14"/>
        </w:rPr>
        <w:t>客戶所同意之對象（例如本行共同行銷或交互運用客戶資料之公司、與本行合作推廣業務之公司等）</w:t>
      </w:r>
      <w:r w:rsidR="00E03C5A" w:rsidRPr="00CE2B49">
        <w:rPr>
          <w:rFonts w:ascii="微軟正黑體" w:eastAsia="微軟正黑體" w:hAnsi="微軟正黑體" w:hint="eastAsia"/>
          <w:color w:val="0D0D0D" w:themeColor="text1" w:themeTint="F2"/>
          <w:sz w:val="14"/>
          <w:szCs w:val="14"/>
        </w:rPr>
        <w:t>、</w:t>
      </w:r>
      <w:r w:rsidR="00247FB3" w:rsidRPr="00CE2B49">
        <w:rPr>
          <w:rFonts w:ascii="微軟正黑體" w:eastAsia="微軟正黑體" w:hAnsi="微軟正黑體" w:hint="eastAsia"/>
          <w:color w:val="0D0D0D" w:themeColor="text1" w:themeTint="F2"/>
          <w:sz w:val="14"/>
          <w:szCs w:val="14"/>
        </w:rPr>
        <w:t>本行所使用之社群媒體或軟體服務供應商(如：Facebook、LINE、Google、Yahoo、Youtube等)、</w:t>
      </w:r>
      <w:r w:rsidR="00E03C5A" w:rsidRPr="00CE2B49">
        <w:rPr>
          <w:rFonts w:ascii="微軟正黑體" w:eastAsia="微軟正黑體" w:hAnsi="微軟正黑體" w:hint="eastAsia"/>
          <w:color w:val="0D0D0D" w:themeColor="text1" w:themeTint="F2"/>
          <w:sz w:val="14"/>
          <w:szCs w:val="14"/>
        </w:rPr>
        <w:t>美國政府機關及國內外有權機關(</w:t>
      </w:r>
      <w:r w:rsidR="00247FB3" w:rsidRPr="00CE2B49">
        <w:rPr>
          <w:rFonts w:ascii="微軟正黑體" w:eastAsia="微軟正黑體" w:hAnsi="微軟正黑體" w:hint="eastAsia"/>
          <w:color w:val="0D0D0D" w:themeColor="text1" w:themeTint="F2"/>
          <w:sz w:val="14"/>
          <w:szCs w:val="14"/>
        </w:rPr>
        <w:t>如：金融監理機關或稅務機關</w:t>
      </w:r>
      <w:r w:rsidR="00E03C5A" w:rsidRPr="00CE2B49">
        <w:rPr>
          <w:rFonts w:ascii="微軟正黑體" w:eastAsia="微軟正黑體" w:hAnsi="微軟正黑體" w:hint="eastAsia"/>
          <w:color w:val="0D0D0D" w:themeColor="text1" w:themeTint="F2"/>
          <w:sz w:val="14"/>
          <w:szCs w:val="14"/>
        </w:rPr>
        <w:t>等)</w:t>
      </w:r>
      <w:r w:rsidR="00A26D17" w:rsidRPr="00CE2B49">
        <w:rPr>
          <w:rFonts w:ascii="微軟正黑體" w:eastAsia="微軟正黑體" w:hAnsi="微軟正黑體" w:hint="eastAsia"/>
          <w:color w:val="0D0D0D" w:themeColor="text1" w:themeTint="F2"/>
          <w:sz w:val="14"/>
          <w:szCs w:val="14"/>
        </w:rPr>
        <w:t>。</w:t>
      </w:r>
    </w:p>
    <w:p w:rsidR="00A26D17" w:rsidRPr="00CE2B49" w:rsidRDefault="00A26D17" w:rsidP="0063362C">
      <w:pPr>
        <w:pStyle w:val="a6"/>
        <w:numPr>
          <w:ilvl w:val="1"/>
          <w:numId w:val="4"/>
        </w:numPr>
        <w:spacing w:line="160" w:lineRule="exact"/>
        <w:ind w:leftChars="0" w:left="284" w:hanging="284"/>
        <w:rPr>
          <w:rFonts w:ascii="微軟正黑體" w:eastAsia="微軟正黑體" w:hAnsi="微軟正黑體" w:cs="Arial"/>
          <w:color w:val="0D0D0D" w:themeColor="text1" w:themeTint="F2"/>
          <w:spacing w:val="-10"/>
          <w:sz w:val="14"/>
          <w:szCs w:val="14"/>
        </w:rPr>
      </w:pPr>
      <w:r w:rsidRPr="00CE2B49">
        <w:rPr>
          <w:rFonts w:ascii="微軟正黑體" w:eastAsia="微軟正黑體" w:hAnsi="微軟正黑體" w:hint="eastAsia"/>
          <w:color w:val="0D0D0D" w:themeColor="text1" w:themeTint="F2"/>
          <w:sz w:val="14"/>
          <w:szCs w:val="14"/>
        </w:rPr>
        <w:t>個人資料利用之方式：</w:t>
      </w:r>
      <w:r w:rsidRPr="00CE2B49">
        <w:rPr>
          <w:rFonts w:ascii="微軟正黑體" w:eastAsia="微軟正黑體" w:hAnsi="微軟正黑體"/>
          <w:color w:val="0D0D0D" w:themeColor="text1" w:themeTint="F2"/>
          <w:sz w:val="14"/>
          <w:szCs w:val="14"/>
        </w:rPr>
        <w:t>符合個人資料保護相關法令以自動化機器或其他非自動化之利用方式</w:t>
      </w:r>
      <w:r w:rsidRPr="00CE2B49">
        <w:rPr>
          <w:rFonts w:ascii="微軟正黑體" w:eastAsia="微軟正黑體" w:hAnsi="微軟正黑體" w:hint="eastAsia"/>
          <w:color w:val="0D0D0D" w:themeColor="text1" w:themeTint="F2"/>
          <w:sz w:val="14"/>
          <w:szCs w:val="14"/>
        </w:rPr>
        <w:t>。</w:t>
      </w:r>
    </w:p>
    <w:p w:rsidR="00B97AF1" w:rsidRPr="00CE2B49" w:rsidRDefault="00B94FC4" w:rsidP="002E45D5">
      <w:pPr>
        <w:pStyle w:val="a6"/>
        <w:numPr>
          <w:ilvl w:val="0"/>
          <w:numId w:val="7"/>
        </w:numPr>
        <w:adjustRightInd w:val="0"/>
        <w:snapToGrid w:val="0"/>
        <w:spacing w:line="200" w:lineRule="exact"/>
        <w:ind w:leftChars="0" w:left="284" w:hanging="284"/>
        <w:jc w:val="both"/>
        <w:rPr>
          <w:rFonts w:ascii="微軟正黑體" w:eastAsia="微軟正黑體" w:hAnsi="微軟正黑體" w:cs="Arial"/>
          <w:b/>
          <w:color w:val="0D0D0D" w:themeColor="text1" w:themeTint="F2"/>
          <w:spacing w:val="-10"/>
          <w:sz w:val="14"/>
          <w:szCs w:val="14"/>
        </w:rPr>
      </w:pPr>
      <w:r w:rsidRPr="00CE2B49">
        <w:rPr>
          <w:rFonts w:ascii="微軟正黑體" w:eastAsia="微軟正黑體" w:hAnsi="微軟正黑體"/>
          <w:b/>
          <w:bCs/>
          <w:color w:val="0D0D0D" w:themeColor="text1" w:themeTint="F2"/>
          <w:sz w:val="14"/>
          <w:szCs w:val="14"/>
        </w:rPr>
        <w:t>依據個資法第三條規定，</w:t>
      </w:r>
      <w:r w:rsidRPr="00CE2B49">
        <w:rPr>
          <w:rFonts w:ascii="微軟正黑體" w:eastAsia="微軟正黑體" w:hAnsi="微軟正黑體" w:hint="eastAsia"/>
          <w:b/>
          <w:bCs/>
          <w:color w:val="0D0D0D" w:themeColor="text1" w:themeTint="F2"/>
          <w:sz w:val="14"/>
          <w:szCs w:val="14"/>
        </w:rPr>
        <w:t>臺端</w:t>
      </w:r>
      <w:r w:rsidRPr="00CE2B49">
        <w:rPr>
          <w:rFonts w:ascii="微軟正黑體" w:eastAsia="微軟正黑體" w:hAnsi="微軟正黑體"/>
          <w:b/>
          <w:bCs/>
          <w:color w:val="0D0D0D" w:themeColor="text1" w:themeTint="F2"/>
          <w:sz w:val="14"/>
          <w:szCs w:val="14"/>
        </w:rPr>
        <w:t>就本行保有</w:t>
      </w:r>
      <w:r w:rsidRPr="00CE2B49">
        <w:rPr>
          <w:rFonts w:ascii="微軟正黑體" w:eastAsia="微軟正黑體" w:hAnsi="微軟正黑體" w:hint="eastAsia"/>
          <w:b/>
          <w:bCs/>
          <w:color w:val="0D0D0D" w:themeColor="text1" w:themeTint="F2"/>
          <w:sz w:val="14"/>
          <w:szCs w:val="14"/>
        </w:rPr>
        <w:t xml:space="preserve"> 臺端</w:t>
      </w:r>
      <w:r w:rsidRPr="00CE2B49">
        <w:rPr>
          <w:rFonts w:ascii="微軟正黑體" w:eastAsia="微軟正黑體" w:hAnsi="微軟正黑體"/>
          <w:b/>
          <w:bCs/>
          <w:color w:val="0D0D0D" w:themeColor="text1" w:themeTint="F2"/>
          <w:sz w:val="14"/>
          <w:szCs w:val="14"/>
        </w:rPr>
        <w:t>之個人資料得行使下列權利：</w:t>
      </w:r>
    </w:p>
    <w:p w:rsidR="004C6CCF" w:rsidRPr="00CE2B49" w:rsidRDefault="00B94FC4" w:rsidP="004C6CCF">
      <w:pPr>
        <w:pStyle w:val="a6"/>
        <w:numPr>
          <w:ilvl w:val="0"/>
          <w:numId w:val="13"/>
        </w:numPr>
        <w:spacing w:line="160" w:lineRule="exact"/>
        <w:ind w:leftChars="0" w:left="283" w:hangingChars="202" w:hanging="283"/>
        <w:jc w:val="both"/>
        <w:rPr>
          <w:rFonts w:ascii="微軟正黑體" w:eastAsia="微軟正黑體" w:hAnsi="微軟正黑體" w:cs="Arial"/>
          <w:b/>
          <w:color w:val="0D0D0D" w:themeColor="text1" w:themeTint="F2"/>
          <w:spacing w:val="-10"/>
          <w:sz w:val="14"/>
          <w:szCs w:val="14"/>
        </w:rPr>
      </w:pPr>
      <w:r w:rsidRPr="00CE2B49">
        <w:rPr>
          <w:rFonts w:ascii="微軟正黑體" w:eastAsia="微軟正黑體" w:hAnsi="微軟正黑體"/>
          <w:b/>
          <w:bCs/>
          <w:color w:val="0D0D0D" w:themeColor="text1" w:themeTint="F2"/>
          <w:sz w:val="14"/>
          <w:szCs w:val="14"/>
        </w:rPr>
        <w:t>除有個資法第十條所規定之例外情形外，得向本行查詢、請求閱覽或請求製給複製本，惟本行依個資法第十四條規定得酌收必要成本費用。</w:t>
      </w:r>
    </w:p>
    <w:p w:rsidR="004C6CCF" w:rsidRPr="00CE2B49" w:rsidRDefault="00B94FC4" w:rsidP="004C6CCF">
      <w:pPr>
        <w:pStyle w:val="a6"/>
        <w:numPr>
          <w:ilvl w:val="0"/>
          <w:numId w:val="13"/>
        </w:numPr>
        <w:spacing w:line="160" w:lineRule="exact"/>
        <w:ind w:leftChars="0" w:left="283" w:hangingChars="202" w:hanging="283"/>
        <w:jc w:val="both"/>
        <w:rPr>
          <w:rFonts w:ascii="微軟正黑體" w:eastAsia="微軟正黑體" w:hAnsi="微軟正黑體" w:cs="Arial"/>
          <w:b/>
          <w:color w:val="0D0D0D" w:themeColor="text1" w:themeTint="F2"/>
          <w:spacing w:val="-10"/>
          <w:sz w:val="14"/>
          <w:szCs w:val="14"/>
        </w:rPr>
      </w:pPr>
      <w:r w:rsidRPr="00CE2B49">
        <w:rPr>
          <w:rFonts w:ascii="微軟正黑體" w:eastAsia="微軟正黑體" w:hAnsi="微軟正黑體"/>
          <w:b/>
          <w:bCs/>
          <w:color w:val="0D0D0D" w:themeColor="text1" w:themeTint="F2"/>
          <w:sz w:val="14"/>
          <w:szCs w:val="14"/>
        </w:rPr>
        <w:t>得向本行請求補充或更正，惟依個資法施行細則第十九條規定，</w:t>
      </w:r>
      <w:r w:rsidRPr="00CE2B49">
        <w:rPr>
          <w:rFonts w:ascii="微軟正黑體" w:eastAsia="微軟正黑體" w:hAnsi="微軟正黑體" w:hint="eastAsia"/>
          <w:b/>
          <w:bCs/>
          <w:color w:val="0D0D0D" w:themeColor="text1" w:themeTint="F2"/>
          <w:sz w:val="14"/>
          <w:szCs w:val="14"/>
        </w:rPr>
        <w:t xml:space="preserve"> 臺端</w:t>
      </w:r>
      <w:r w:rsidRPr="00CE2B49">
        <w:rPr>
          <w:rFonts w:ascii="微軟正黑體" w:eastAsia="微軟正黑體" w:hAnsi="微軟正黑體"/>
          <w:b/>
          <w:bCs/>
          <w:color w:val="0D0D0D" w:themeColor="text1" w:themeTint="F2"/>
          <w:sz w:val="14"/>
          <w:szCs w:val="14"/>
        </w:rPr>
        <w:t>應適當釋明其原因及事實。</w:t>
      </w:r>
    </w:p>
    <w:p w:rsidR="004C6CCF" w:rsidRPr="00CE2B49" w:rsidRDefault="00B94FC4" w:rsidP="004C6CCF">
      <w:pPr>
        <w:pStyle w:val="a6"/>
        <w:numPr>
          <w:ilvl w:val="0"/>
          <w:numId w:val="13"/>
        </w:numPr>
        <w:spacing w:line="160" w:lineRule="exact"/>
        <w:ind w:leftChars="0" w:left="283" w:hangingChars="202" w:hanging="283"/>
        <w:jc w:val="both"/>
        <w:rPr>
          <w:rFonts w:ascii="微軟正黑體" w:eastAsia="微軟正黑體" w:hAnsi="微軟正黑體" w:cs="Arial"/>
          <w:b/>
          <w:color w:val="0D0D0D" w:themeColor="text1" w:themeTint="F2"/>
          <w:spacing w:val="-10"/>
          <w:sz w:val="14"/>
          <w:szCs w:val="14"/>
        </w:rPr>
      </w:pPr>
      <w:r w:rsidRPr="00CE2B49">
        <w:rPr>
          <w:rFonts w:ascii="微軟正黑體" w:eastAsia="微軟正黑體" w:hAnsi="微軟正黑體"/>
          <w:b/>
          <w:bCs/>
          <w:color w:val="0D0D0D" w:themeColor="text1" w:themeTint="F2"/>
          <w:sz w:val="14"/>
          <w:szCs w:val="14"/>
        </w:rPr>
        <w:t>本行如有違反個資法規定蒐集、處理或利用</w:t>
      </w:r>
      <w:r w:rsidRPr="00CE2B49">
        <w:rPr>
          <w:rFonts w:ascii="微軟正黑體" w:eastAsia="微軟正黑體" w:hAnsi="微軟正黑體" w:hint="eastAsia"/>
          <w:b/>
          <w:bCs/>
          <w:color w:val="0D0D0D" w:themeColor="text1" w:themeTint="F2"/>
          <w:sz w:val="14"/>
          <w:szCs w:val="14"/>
        </w:rPr>
        <w:t xml:space="preserve"> 臺端</w:t>
      </w:r>
      <w:r w:rsidRPr="00CE2B49">
        <w:rPr>
          <w:rFonts w:ascii="微軟正黑體" w:eastAsia="微軟正黑體" w:hAnsi="微軟正黑體"/>
          <w:b/>
          <w:bCs/>
          <w:color w:val="0D0D0D" w:themeColor="text1" w:themeTint="F2"/>
          <w:sz w:val="14"/>
          <w:szCs w:val="14"/>
        </w:rPr>
        <w:t>之個人資料，依個資法第十一條第四項規定，</w:t>
      </w:r>
      <w:r w:rsidRPr="00CE2B49">
        <w:rPr>
          <w:rFonts w:ascii="微軟正黑體" w:eastAsia="微軟正黑體" w:hAnsi="微軟正黑體" w:hint="eastAsia"/>
          <w:b/>
          <w:bCs/>
          <w:color w:val="0D0D0D" w:themeColor="text1" w:themeTint="F2"/>
          <w:sz w:val="14"/>
          <w:szCs w:val="14"/>
        </w:rPr>
        <w:t xml:space="preserve"> 臺端</w:t>
      </w:r>
      <w:r w:rsidRPr="00CE2B49">
        <w:rPr>
          <w:rFonts w:ascii="微軟正黑體" w:eastAsia="微軟正黑體" w:hAnsi="微軟正黑體"/>
          <w:b/>
          <w:bCs/>
          <w:color w:val="0D0D0D" w:themeColor="text1" w:themeTint="F2"/>
          <w:sz w:val="14"/>
          <w:szCs w:val="14"/>
        </w:rPr>
        <w:t>得向本行請求停止蒐集。</w:t>
      </w:r>
    </w:p>
    <w:p w:rsidR="004C6CCF" w:rsidRPr="00CE2B49" w:rsidRDefault="00B94FC4" w:rsidP="004C6CCF">
      <w:pPr>
        <w:pStyle w:val="a6"/>
        <w:numPr>
          <w:ilvl w:val="0"/>
          <w:numId w:val="13"/>
        </w:numPr>
        <w:spacing w:line="160" w:lineRule="exact"/>
        <w:ind w:leftChars="0" w:left="283" w:hangingChars="202" w:hanging="283"/>
        <w:jc w:val="both"/>
        <w:rPr>
          <w:rFonts w:ascii="微軟正黑體" w:eastAsia="微軟正黑體" w:hAnsi="微軟正黑體" w:cs="Arial"/>
          <w:b/>
          <w:color w:val="0D0D0D" w:themeColor="text1" w:themeTint="F2"/>
          <w:spacing w:val="-10"/>
          <w:sz w:val="14"/>
          <w:szCs w:val="14"/>
        </w:rPr>
      </w:pPr>
      <w:r w:rsidRPr="00CE2B49">
        <w:rPr>
          <w:rFonts w:ascii="微軟正黑體" w:eastAsia="微軟正黑體" w:hAnsi="微軟正黑體"/>
          <w:b/>
          <w:bCs/>
          <w:color w:val="0D0D0D" w:themeColor="text1" w:themeTint="F2"/>
          <w:sz w:val="14"/>
          <w:szCs w:val="14"/>
        </w:rPr>
        <w:t>依個資法第</w:t>
      </w:r>
      <w:r w:rsidR="00247FB3" w:rsidRPr="00CE2B49">
        <w:rPr>
          <w:rFonts w:ascii="微軟正黑體" w:eastAsia="微軟正黑體" w:hAnsi="微軟正黑體"/>
          <w:b/>
          <w:bCs/>
          <w:color w:val="0D0D0D" w:themeColor="text1" w:themeTint="F2"/>
          <w:sz w:val="14"/>
          <w:szCs w:val="14"/>
        </w:rPr>
        <w:t>十一條第二項規定，個人資料正確性有爭議者，得向本行請求停止處理</w:t>
      </w:r>
      <w:r w:rsidR="00247FB3" w:rsidRPr="00CE2B49">
        <w:rPr>
          <w:rFonts w:ascii="微軟正黑體" w:eastAsia="微軟正黑體" w:hAnsi="微軟正黑體" w:hint="eastAsia"/>
          <w:b/>
          <w:bCs/>
          <w:color w:val="0D0D0D" w:themeColor="text1" w:themeTint="F2"/>
          <w:sz w:val="14"/>
          <w:szCs w:val="14"/>
        </w:rPr>
        <w:t>、</w:t>
      </w:r>
      <w:r w:rsidRPr="00CE2B49">
        <w:rPr>
          <w:rFonts w:ascii="微軟正黑體" w:eastAsia="微軟正黑體" w:hAnsi="微軟正黑體"/>
          <w:b/>
          <w:bCs/>
          <w:color w:val="0D0D0D" w:themeColor="text1" w:themeTint="F2"/>
          <w:sz w:val="14"/>
          <w:szCs w:val="14"/>
        </w:rPr>
        <w:t>利用</w:t>
      </w:r>
      <w:r w:rsidR="00247FB3" w:rsidRPr="00CE2B49">
        <w:rPr>
          <w:rFonts w:ascii="微軟正黑體" w:eastAsia="微軟正黑體" w:hAnsi="微軟正黑體" w:hint="eastAsia"/>
          <w:b/>
          <w:bCs/>
          <w:color w:val="0D0D0D" w:themeColor="text1" w:themeTint="F2"/>
          <w:sz w:val="14"/>
          <w:szCs w:val="14"/>
        </w:rPr>
        <w:t xml:space="preserve">或限制處理 </w:t>
      </w:r>
      <w:r w:rsidRPr="00CE2B49">
        <w:rPr>
          <w:rFonts w:ascii="微軟正黑體" w:eastAsia="微軟正黑體" w:hAnsi="微軟正黑體" w:hint="eastAsia"/>
          <w:b/>
          <w:bCs/>
          <w:color w:val="0D0D0D" w:themeColor="text1" w:themeTint="F2"/>
          <w:sz w:val="14"/>
          <w:szCs w:val="14"/>
        </w:rPr>
        <w:t>臺端</w:t>
      </w:r>
      <w:r w:rsidRPr="00CE2B49">
        <w:rPr>
          <w:rFonts w:ascii="微軟正黑體" w:eastAsia="微軟正黑體" w:hAnsi="微軟正黑體"/>
          <w:b/>
          <w:bCs/>
          <w:color w:val="0D0D0D" w:themeColor="text1" w:themeTint="F2"/>
          <w:sz w:val="14"/>
          <w:szCs w:val="14"/>
        </w:rPr>
        <w:t>之個人資料。惟依該項但書規定，本行因執行業務所必須並註明其爭議或經</w:t>
      </w:r>
      <w:r w:rsidRPr="00CE2B49">
        <w:rPr>
          <w:rFonts w:ascii="微軟正黑體" w:eastAsia="微軟正黑體" w:hAnsi="微軟正黑體" w:hint="eastAsia"/>
          <w:b/>
          <w:bCs/>
          <w:color w:val="0D0D0D" w:themeColor="text1" w:themeTint="F2"/>
          <w:sz w:val="14"/>
          <w:szCs w:val="14"/>
        </w:rPr>
        <w:t xml:space="preserve"> 臺端</w:t>
      </w:r>
      <w:r w:rsidRPr="00CE2B49">
        <w:rPr>
          <w:rFonts w:ascii="微軟正黑體" w:eastAsia="微軟正黑體" w:hAnsi="微軟正黑體"/>
          <w:b/>
          <w:bCs/>
          <w:color w:val="0D0D0D" w:themeColor="text1" w:themeTint="F2"/>
          <w:sz w:val="14"/>
          <w:szCs w:val="14"/>
        </w:rPr>
        <w:t>書面同意者，不在此限。</w:t>
      </w:r>
    </w:p>
    <w:p w:rsidR="004C6CCF" w:rsidRPr="00CE2B49" w:rsidRDefault="00B94FC4" w:rsidP="004C6CCF">
      <w:pPr>
        <w:pStyle w:val="a6"/>
        <w:numPr>
          <w:ilvl w:val="0"/>
          <w:numId w:val="13"/>
        </w:numPr>
        <w:spacing w:line="160" w:lineRule="exact"/>
        <w:ind w:leftChars="0" w:left="283" w:hangingChars="202" w:hanging="283"/>
        <w:jc w:val="both"/>
        <w:rPr>
          <w:rFonts w:ascii="微軟正黑體" w:eastAsia="微軟正黑體" w:hAnsi="微軟正黑體" w:cs="Arial"/>
          <w:b/>
          <w:color w:val="0D0D0D" w:themeColor="text1" w:themeTint="F2"/>
          <w:spacing w:val="-10"/>
          <w:sz w:val="14"/>
          <w:szCs w:val="14"/>
        </w:rPr>
      </w:pPr>
      <w:r w:rsidRPr="00CE2B49">
        <w:rPr>
          <w:rFonts w:ascii="微軟正黑體" w:eastAsia="微軟正黑體" w:hAnsi="微軟正黑體"/>
          <w:b/>
          <w:bCs/>
          <w:color w:val="0D0D0D" w:themeColor="text1" w:themeTint="F2"/>
          <w:sz w:val="14"/>
          <w:szCs w:val="14"/>
        </w:rPr>
        <w:t>依個資法第十一條第三項規定，個人</w:t>
      </w:r>
      <w:r w:rsidR="00247FB3" w:rsidRPr="00CE2B49">
        <w:rPr>
          <w:rFonts w:ascii="微軟正黑體" w:eastAsia="微軟正黑體" w:hAnsi="微軟正黑體"/>
          <w:b/>
          <w:bCs/>
          <w:color w:val="0D0D0D" w:themeColor="text1" w:themeTint="F2"/>
          <w:sz w:val="14"/>
          <w:szCs w:val="14"/>
        </w:rPr>
        <w:t>資料蒐集之特定目的消失或期限屆滿時，得向本行請求刪除、停止處理</w:t>
      </w:r>
      <w:r w:rsidR="00247FB3" w:rsidRPr="00CE2B49">
        <w:rPr>
          <w:rFonts w:ascii="微軟正黑體" w:eastAsia="微軟正黑體" w:hAnsi="微軟正黑體" w:hint="eastAsia"/>
          <w:b/>
          <w:bCs/>
          <w:color w:val="0D0D0D" w:themeColor="text1" w:themeTint="F2"/>
          <w:sz w:val="14"/>
          <w:szCs w:val="14"/>
        </w:rPr>
        <w:t>、</w:t>
      </w:r>
      <w:r w:rsidRPr="00CE2B49">
        <w:rPr>
          <w:rFonts w:ascii="微軟正黑體" w:eastAsia="微軟正黑體" w:hAnsi="微軟正黑體"/>
          <w:b/>
          <w:bCs/>
          <w:color w:val="0D0D0D" w:themeColor="text1" w:themeTint="F2"/>
          <w:sz w:val="14"/>
          <w:szCs w:val="14"/>
        </w:rPr>
        <w:t>利用</w:t>
      </w:r>
      <w:r w:rsidR="00247FB3" w:rsidRPr="00CE2B49">
        <w:rPr>
          <w:rFonts w:ascii="微軟正黑體" w:eastAsia="微軟正黑體" w:hAnsi="微軟正黑體" w:hint="eastAsia"/>
          <w:b/>
          <w:bCs/>
          <w:color w:val="0D0D0D" w:themeColor="text1" w:themeTint="F2"/>
          <w:sz w:val="14"/>
          <w:szCs w:val="14"/>
        </w:rPr>
        <w:t xml:space="preserve">或限制處理 </w:t>
      </w:r>
      <w:r w:rsidRPr="00CE2B49">
        <w:rPr>
          <w:rFonts w:ascii="微軟正黑體" w:eastAsia="微軟正黑體" w:hAnsi="微軟正黑體" w:hint="eastAsia"/>
          <w:b/>
          <w:bCs/>
          <w:color w:val="0D0D0D" w:themeColor="text1" w:themeTint="F2"/>
          <w:sz w:val="14"/>
          <w:szCs w:val="14"/>
        </w:rPr>
        <w:t>臺端</w:t>
      </w:r>
      <w:r w:rsidRPr="00CE2B49">
        <w:rPr>
          <w:rFonts w:ascii="微軟正黑體" w:eastAsia="微軟正黑體" w:hAnsi="微軟正黑體"/>
          <w:b/>
          <w:bCs/>
          <w:color w:val="0D0D0D" w:themeColor="text1" w:themeTint="F2"/>
          <w:sz w:val="14"/>
          <w:szCs w:val="14"/>
        </w:rPr>
        <w:t>之個人資料。惟依該項但書規定，本行因執行業務所必須或經</w:t>
      </w:r>
      <w:r w:rsidRPr="00CE2B49">
        <w:rPr>
          <w:rFonts w:ascii="微軟正黑體" w:eastAsia="微軟正黑體" w:hAnsi="微軟正黑體" w:hint="eastAsia"/>
          <w:b/>
          <w:bCs/>
          <w:color w:val="0D0D0D" w:themeColor="text1" w:themeTint="F2"/>
          <w:sz w:val="14"/>
          <w:szCs w:val="14"/>
        </w:rPr>
        <w:t xml:space="preserve"> 臺端</w:t>
      </w:r>
      <w:r w:rsidRPr="00CE2B49">
        <w:rPr>
          <w:rFonts w:ascii="微軟正黑體" w:eastAsia="微軟正黑體" w:hAnsi="微軟正黑體"/>
          <w:b/>
          <w:bCs/>
          <w:color w:val="0D0D0D" w:themeColor="text1" w:themeTint="F2"/>
          <w:sz w:val="14"/>
          <w:szCs w:val="14"/>
        </w:rPr>
        <w:t>書面同意者，不在此限。</w:t>
      </w:r>
    </w:p>
    <w:p w:rsidR="004C6CCF" w:rsidRPr="00CE2B49" w:rsidRDefault="00247FB3" w:rsidP="004C6CCF">
      <w:pPr>
        <w:pStyle w:val="a6"/>
        <w:numPr>
          <w:ilvl w:val="0"/>
          <w:numId w:val="13"/>
        </w:numPr>
        <w:spacing w:line="160" w:lineRule="exact"/>
        <w:ind w:leftChars="0" w:left="242" w:hangingChars="202" w:hanging="242"/>
        <w:jc w:val="both"/>
        <w:rPr>
          <w:rFonts w:ascii="微軟正黑體" w:eastAsia="微軟正黑體" w:hAnsi="微軟正黑體" w:cs="Arial"/>
          <w:b/>
          <w:color w:val="0D0D0D" w:themeColor="text1" w:themeTint="F2"/>
          <w:spacing w:val="-10"/>
          <w:sz w:val="14"/>
          <w:szCs w:val="14"/>
        </w:rPr>
      </w:pPr>
      <w:r w:rsidRPr="00CE2B49">
        <w:rPr>
          <w:rFonts w:ascii="微軟正黑體" w:eastAsia="微軟正黑體" w:hAnsi="微軟正黑體" w:cs="Arial" w:hint="eastAsia"/>
          <w:b/>
          <w:color w:val="0D0D0D" w:themeColor="text1" w:themeTint="F2"/>
          <w:spacing w:val="-10"/>
          <w:sz w:val="14"/>
          <w:szCs w:val="14"/>
        </w:rPr>
        <w:t>得向本行請求</w:t>
      </w:r>
      <w:r w:rsidR="008200D0" w:rsidRPr="00CE2B49">
        <w:rPr>
          <w:rFonts w:ascii="微軟正黑體" w:eastAsia="微軟正黑體" w:hAnsi="微軟正黑體" w:cs="Arial" w:hint="eastAsia"/>
          <w:b/>
          <w:color w:val="0D0D0D" w:themeColor="text1" w:themeTint="F2"/>
          <w:spacing w:val="-10"/>
          <w:sz w:val="14"/>
          <w:szCs w:val="14"/>
        </w:rPr>
        <w:t>：</w:t>
      </w:r>
      <w:r w:rsidRPr="00CE2B49">
        <w:rPr>
          <w:rFonts w:ascii="微軟正黑體" w:eastAsia="微軟正黑體" w:hAnsi="微軟正黑體" w:cs="Arial" w:hint="eastAsia"/>
          <w:b/>
          <w:color w:val="0D0D0D" w:themeColor="text1" w:themeTint="F2"/>
          <w:spacing w:val="-10"/>
          <w:sz w:val="14"/>
          <w:szCs w:val="14"/>
        </w:rPr>
        <w:t>限制自動決策 臺端的個人資料</w:t>
      </w:r>
      <w:r w:rsidR="0063362C" w:rsidRPr="00CE2B49">
        <w:rPr>
          <w:rFonts w:ascii="微軟正黑體" w:eastAsia="微軟正黑體" w:hAnsi="微軟正黑體" w:cs="Arial" w:hint="eastAsia"/>
          <w:b/>
          <w:color w:val="0D0D0D" w:themeColor="text1" w:themeTint="F2"/>
          <w:spacing w:val="-10"/>
          <w:sz w:val="14"/>
          <w:szCs w:val="14"/>
        </w:rPr>
        <w:t>或查詢自動決策所涉之邏輯及可能產生的重大後果、攜出或轉移 臺端的個人資料、撤回本個資聲明之同意。(限歐盟境內之資料主體適用)</w:t>
      </w:r>
    </w:p>
    <w:p w:rsidR="002175F1" w:rsidRDefault="0063362C" w:rsidP="002175F1">
      <w:pPr>
        <w:pStyle w:val="a6"/>
        <w:numPr>
          <w:ilvl w:val="0"/>
          <w:numId w:val="13"/>
        </w:numPr>
        <w:spacing w:line="160" w:lineRule="exact"/>
        <w:ind w:leftChars="0" w:left="242" w:hangingChars="202" w:hanging="242"/>
        <w:jc w:val="both"/>
        <w:rPr>
          <w:rFonts w:ascii="微軟正黑體" w:eastAsia="微軟正黑體" w:hAnsi="微軟正黑體" w:cs="Arial"/>
          <w:b/>
          <w:color w:val="0D0D0D" w:themeColor="text1" w:themeTint="F2"/>
          <w:spacing w:val="-10"/>
          <w:sz w:val="14"/>
          <w:szCs w:val="14"/>
        </w:rPr>
      </w:pPr>
      <w:r w:rsidRPr="00CE2B49">
        <w:rPr>
          <w:rFonts w:ascii="微軟正黑體" w:eastAsia="微軟正黑體" w:hAnsi="微軟正黑體" w:cs="Arial" w:hint="eastAsia"/>
          <w:b/>
          <w:color w:val="0D0D0D" w:themeColor="text1" w:themeTint="F2"/>
          <w:spacing w:val="-10"/>
          <w:sz w:val="14"/>
          <w:szCs w:val="14"/>
        </w:rPr>
        <w:t>得向本行請求停止行銷 臺端的個人資料</w:t>
      </w:r>
      <w:r w:rsidR="004C6CCF" w:rsidRPr="00CE2B49">
        <w:rPr>
          <w:rFonts w:ascii="微軟正黑體" w:eastAsia="微軟正黑體" w:hAnsi="微軟正黑體" w:cs="Arial" w:hint="eastAsia"/>
          <w:b/>
          <w:color w:val="0D0D0D" w:themeColor="text1" w:themeTint="F2"/>
          <w:spacing w:val="-10"/>
          <w:sz w:val="14"/>
          <w:szCs w:val="14"/>
        </w:rPr>
        <w:t>、得向主管機關反應個人資料爭議事項</w:t>
      </w:r>
      <w:r w:rsidRPr="00CE2B49">
        <w:rPr>
          <w:rFonts w:ascii="微軟正黑體" w:eastAsia="微軟正黑體" w:hAnsi="微軟正黑體" w:cs="Arial" w:hint="eastAsia"/>
          <w:b/>
          <w:color w:val="0D0D0D" w:themeColor="text1" w:themeTint="F2"/>
          <w:spacing w:val="-10"/>
          <w:sz w:val="14"/>
          <w:szCs w:val="14"/>
        </w:rPr>
        <w:t>。</w:t>
      </w:r>
    </w:p>
    <w:p w:rsidR="00047B0C" w:rsidRPr="00CE2B49" w:rsidRDefault="00047B0C" w:rsidP="002175F1">
      <w:pPr>
        <w:pStyle w:val="a6"/>
        <w:numPr>
          <w:ilvl w:val="0"/>
          <w:numId w:val="13"/>
        </w:numPr>
        <w:spacing w:line="160" w:lineRule="exact"/>
        <w:ind w:leftChars="0" w:left="242" w:hangingChars="202" w:hanging="242"/>
        <w:jc w:val="both"/>
        <w:rPr>
          <w:rFonts w:ascii="微軟正黑體" w:eastAsia="微軟正黑體" w:hAnsi="微軟正黑體" w:cs="Arial"/>
          <w:b/>
          <w:color w:val="0D0D0D" w:themeColor="text1" w:themeTint="F2"/>
          <w:spacing w:val="-10"/>
          <w:sz w:val="14"/>
          <w:szCs w:val="14"/>
        </w:rPr>
      </w:pPr>
      <w:r>
        <w:rPr>
          <w:rFonts w:ascii="微軟正黑體" w:eastAsia="微軟正黑體" w:hAnsi="微軟正黑體" w:cs="Arial" w:hint="eastAsia"/>
          <w:b/>
          <w:color w:val="0D0D0D" w:themeColor="text1" w:themeTint="F2"/>
          <w:spacing w:val="-10"/>
          <w:sz w:val="14"/>
          <w:szCs w:val="14"/>
        </w:rPr>
        <w:t>因辦理數位身分驗證提供的個人資料，得透過本行</w:t>
      </w:r>
      <w:r w:rsidR="002E45D5">
        <w:rPr>
          <w:rFonts w:ascii="微軟正黑體" w:eastAsia="微軟正黑體" w:hAnsi="微軟正黑體" w:cs="Arial" w:hint="eastAsia"/>
          <w:b/>
          <w:color w:val="0D0D0D" w:themeColor="text1" w:themeTint="F2"/>
          <w:spacing w:val="-10"/>
          <w:sz w:val="14"/>
          <w:szCs w:val="14"/>
        </w:rPr>
        <w:t>國內</w:t>
      </w:r>
      <w:r>
        <w:rPr>
          <w:rFonts w:ascii="微軟正黑體" w:eastAsia="微軟正黑體" w:hAnsi="微軟正黑體" w:cs="Arial" w:hint="eastAsia"/>
          <w:b/>
          <w:color w:val="0D0D0D" w:themeColor="text1" w:themeTint="F2"/>
          <w:spacing w:val="-10"/>
          <w:sz w:val="14"/>
          <w:szCs w:val="14"/>
        </w:rPr>
        <w:t>營業場所、網路銀行或行動銀行等通路撤回或修正臺端同意蒐集、處理及利用的個</w:t>
      </w:r>
      <w:r w:rsidR="002E45D5">
        <w:rPr>
          <w:rFonts w:ascii="微軟正黑體" w:eastAsia="微軟正黑體" w:hAnsi="微軟正黑體" w:cs="Arial" w:hint="eastAsia"/>
          <w:b/>
          <w:color w:val="0D0D0D" w:themeColor="text1" w:themeTint="F2"/>
          <w:spacing w:val="-10"/>
          <w:sz w:val="14"/>
          <w:szCs w:val="14"/>
        </w:rPr>
        <w:t>人</w:t>
      </w:r>
      <w:r>
        <w:rPr>
          <w:rFonts w:ascii="微軟正黑體" w:eastAsia="微軟正黑體" w:hAnsi="微軟正黑體" w:cs="Arial" w:hint="eastAsia"/>
          <w:b/>
          <w:color w:val="0D0D0D" w:themeColor="text1" w:themeTint="F2"/>
          <w:spacing w:val="-10"/>
          <w:sz w:val="14"/>
          <w:szCs w:val="14"/>
        </w:rPr>
        <w:t>資</w:t>
      </w:r>
      <w:r w:rsidR="002E45D5">
        <w:rPr>
          <w:rFonts w:ascii="微軟正黑體" w:eastAsia="微軟正黑體" w:hAnsi="微軟正黑體" w:cs="Arial" w:hint="eastAsia"/>
          <w:b/>
          <w:color w:val="0D0D0D" w:themeColor="text1" w:themeTint="F2"/>
          <w:spacing w:val="-10"/>
          <w:sz w:val="14"/>
          <w:szCs w:val="14"/>
        </w:rPr>
        <w:t>料</w:t>
      </w:r>
      <w:r>
        <w:rPr>
          <w:rFonts w:ascii="微軟正黑體" w:eastAsia="微軟正黑體" w:hAnsi="微軟正黑體" w:cs="Arial" w:hint="eastAsia"/>
          <w:b/>
          <w:color w:val="0D0D0D" w:themeColor="text1" w:themeTint="F2"/>
          <w:spacing w:val="-10"/>
          <w:sz w:val="14"/>
          <w:szCs w:val="14"/>
        </w:rPr>
        <w:t>。</w:t>
      </w:r>
    </w:p>
    <w:p w:rsidR="00B94FC4" w:rsidRPr="00CE2B49" w:rsidRDefault="00B94FC4" w:rsidP="002E45D5">
      <w:pPr>
        <w:pStyle w:val="a6"/>
        <w:numPr>
          <w:ilvl w:val="0"/>
          <w:numId w:val="7"/>
        </w:numPr>
        <w:spacing w:line="160" w:lineRule="exact"/>
        <w:ind w:leftChars="0" w:left="284" w:hanging="284"/>
        <w:jc w:val="both"/>
        <w:rPr>
          <w:rFonts w:ascii="微軟正黑體" w:eastAsia="微軟正黑體" w:hAnsi="微軟正黑體" w:cs="Arial"/>
          <w:b/>
          <w:color w:val="0D0D0D" w:themeColor="text1" w:themeTint="F2"/>
          <w:spacing w:val="-10"/>
          <w:sz w:val="14"/>
          <w:szCs w:val="14"/>
        </w:rPr>
      </w:pPr>
      <w:r w:rsidRPr="00CE2B49">
        <w:rPr>
          <w:rFonts w:ascii="微軟正黑體" w:eastAsia="微軟正黑體" w:hAnsi="微軟正黑體" w:hint="eastAsia"/>
          <w:b/>
          <w:bCs/>
          <w:color w:val="0D0D0D" w:themeColor="text1" w:themeTint="F2"/>
          <w:sz w:val="14"/>
          <w:szCs w:val="14"/>
        </w:rPr>
        <w:t>臺端</w:t>
      </w:r>
      <w:r w:rsidRPr="00CE2B49">
        <w:rPr>
          <w:rFonts w:ascii="微軟正黑體" w:eastAsia="微軟正黑體" w:hAnsi="微軟正黑體"/>
          <w:b/>
          <w:bCs/>
          <w:color w:val="0D0D0D" w:themeColor="text1" w:themeTint="F2"/>
          <w:sz w:val="14"/>
          <w:szCs w:val="14"/>
        </w:rPr>
        <w:t>如欲行使上述個資法第三條</w:t>
      </w:r>
      <w:r w:rsidR="0063362C" w:rsidRPr="00CE2B49">
        <w:rPr>
          <w:rFonts w:ascii="微軟正黑體" w:eastAsia="微軟正黑體" w:hAnsi="微軟正黑體" w:hint="eastAsia"/>
          <w:b/>
          <w:bCs/>
          <w:color w:val="0D0D0D" w:themeColor="text1" w:themeTint="F2"/>
          <w:sz w:val="14"/>
          <w:szCs w:val="14"/>
        </w:rPr>
        <w:t>及英國標準協會制定PIMS(P</w:t>
      </w:r>
      <w:r w:rsidR="0063362C" w:rsidRPr="00CE2B49">
        <w:rPr>
          <w:rFonts w:ascii="微軟正黑體" w:eastAsia="微軟正黑體" w:hAnsi="微軟正黑體"/>
          <w:b/>
          <w:bCs/>
          <w:color w:val="0D0D0D" w:themeColor="text1" w:themeTint="F2"/>
          <w:sz w:val="14"/>
          <w:szCs w:val="14"/>
        </w:rPr>
        <w:t>ersonal Information Management System)</w:t>
      </w:r>
      <w:r w:rsidR="0063362C" w:rsidRPr="00CE2B49">
        <w:rPr>
          <w:rFonts w:ascii="微軟正黑體" w:eastAsia="微軟正黑體" w:hAnsi="微軟正黑體" w:hint="eastAsia"/>
          <w:b/>
          <w:bCs/>
          <w:color w:val="0D0D0D" w:themeColor="text1" w:themeTint="F2"/>
          <w:sz w:val="14"/>
          <w:szCs w:val="14"/>
        </w:rPr>
        <w:t>所</w:t>
      </w:r>
      <w:r w:rsidRPr="00CE2B49">
        <w:rPr>
          <w:rFonts w:ascii="微軟正黑體" w:eastAsia="微軟正黑體" w:hAnsi="微軟正黑體"/>
          <w:b/>
          <w:bCs/>
          <w:color w:val="0D0D0D" w:themeColor="text1" w:themeTint="F2"/>
          <w:sz w:val="14"/>
          <w:szCs w:val="14"/>
        </w:rPr>
        <w:t>規定之各項權利，有關如何行使之方式</w:t>
      </w:r>
      <w:r w:rsidR="0015700D" w:rsidRPr="00CE2B49">
        <w:rPr>
          <w:rFonts w:ascii="微軟正黑體" w:eastAsia="微軟正黑體" w:hAnsi="微軟正黑體" w:hint="eastAsia"/>
          <w:b/>
          <w:bCs/>
          <w:color w:val="0D0D0D" w:themeColor="text1" w:themeTint="F2"/>
          <w:sz w:val="14"/>
          <w:szCs w:val="14"/>
        </w:rPr>
        <w:t>或申訴</w:t>
      </w:r>
      <w:r w:rsidR="0063362C" w:rsidRPr="00CE2B49">
        <w:rPr>
          <w:rFonts w:ascii="微軟正黑體" w:eastAsia="微軟正黑體" w:hAnsi="微軟正黑體" w:hint="eastAsia"/>
          <w:b/>
          <w:bCs/>
          <w:color w:val="0D0D0D" w:themeColor="text1" w:themeTint="F2"/>
          <w:sz w:val="14"/>
          <w:szCs w:val="14"/>
        </w:rPr>
        <w:t>程序</w:t>
      </w:r>
      <w:r w:rsidRPr="00CE2B49">
        <w:rPr>
          <w:rFonts w:ascii="微軟正黑體" w:eastAsia="微軟正黑體" w:hAnsi="微軟正黑體"/>
          <w:b/>
          <w:bCs/>
          <w:color w:val="0D0D0D" w:themeColor="text1" w:themeTint="F2"/>
          <w:sz w:val="14"/>
          <w:szCs w:val="14"/>
        </w:rPr>
        <w:t>，得</w:t>
      </w:r>
      <w:r w:rsidR="0063362C" w:rsidRPr="00CE2B49">
        <w:rPr>
          <w:rFonts w:ascii="微軟正黑體" w:eastAsia="微軟正黑體" w:hAnsi="微軟正黑體" w:hint="eastAsia"/>
          <w:b/>
          <w:bCs/>
          <w:color w:val="0D0D0D" w:themeColor="text1" w:themeTint="F2"/>
          <w:sz w:val="14"/>
          <w:szCs w:val="14"/>
        </w:rPr>
        <w:t>向</w:t>
      </w:r>
      <w:r w:rsidRPr="00CE2B49">
        <w:rPr>
          <w:rFonts w:ascii="微軟正黑體" w:eastAsia="微軟正黑體" w:hAnsi="微軟正黑體"/>
          <w:b/>
          <w:bCs/>
          <w:color w:val="0D0D0D" w:themeColor="text1" w:themeTint="F2"/>
          <w:sz w:val="14"/>
          <w:szCs w:val="14"/>
        </w:rPr>
        <w:t>本行客服0800-30-1313、(02)2182-1313</w:t>
      </w:r>
      <w:r w:rsidR="0063362C" w:rsidRPr="00CE2B49">
        <w:rPr>
          <w:rFonts w:ascii="微軟正黑體" w:eastAsia="微軟正黑體" w:hAnsi="微軟正黑體" w:hint="eastAsia"/>
          <w:b/>
          <w:bCs/>
          <w:color w:val="0D0D0D" w:themeColor="text1" w:themeTint="F2"/>
          <w:sz w:val="14"/>
          <w:szCs w:val="14"/>
        </w:rPr>
        <w:t>詢問</w:t>
      </w:r>
      <w:r w:rsidRPr="00CE2B49">
        <w:rPr>
          <w:rFonts w:ascii="微軟正黑體" w:eastAsia="微軟正黑體" w:hAnsi="微軟正黑體"/>
          <w:b/>
          <w:bCs/>
          <w:color w:val="0D0D0D" w:themeColor="text1" w:themeTint="F2"/>
          <w:sz w:val="14"/>
          <w:szCs w:val="14"/>
        </w:rPr>
        <w:t>或</w:t>
      </w:r>
      <w:r w:rsidR="0063362C" w:rsidRPr="00CE2B49">
        <w:rPr>
          <w:rFonts w:ascii="微軟正黑體" w:eastAsia="微軟正黑體" w:hAnsi="微軟正黑體" w:hint="eastAsia"/>
          <w:b/>
          <w:bCs/>
          <w:color w:val="0D0D0D" w:themeColor="text1" w:themeTint="F2"/>
          <w:sz w:val="14"/>
          <w:szCs w:val="14"/>
        </w:rPr>
        <w:t>於營業時間洽詢</w:t>
      </w:r>
      <w:r w:rsidRPr="00CE2B49">
        <w:rPr>
          <w:rFonts w:ascii="微軟正黑體" w:eastAsia="微軟正黑體" w:hAnsi="微軟正黑體" w:hint="eastAsia"/>
          <w:b/>
          <w:bCs/>
          <w:color w:val="0D0D0D" w:themeColor="text1" w:themeTint="F2"/>
          <w:sz w:val="14"/>
          <w:szCs w:val="14"/>
        </w:rPr>
        <w:t>各營業單位</w:t>
      </w:r>
      <w:r w:rsidRPr="00CE2B49">
        <w:rPr>
          <w:rFonts w:ascii="微軟正黑體" w:eastAsia="微軟正黑體" w:hAnsi="微軟正黑體"/>
          <w:b/>
          <w:bCs/>
          <w:color w:val="0D0D0D" w:themeColor="text1" w:themeTint="F2"/>
          <w:sz w:val="14"/>
          <w:szCs w:val="14"/>
        </w:rPr>
        <w:t>。</w:t>
      </w:r>
    </w:p>
    <w:p w:rsidR="00952080" w:rsidRPr="002E45D5" w:rsidRDefault="00B94FC4" w:rsidP="00DB40B4">
      <w:pPr>
        <w:pStyle w:val="a6"/>
        <w:numPr>
          <w:ilvl w:val="0"/>
          <w:numId w:val="7"/>
        </w:numPr>
        <w:spacing w:line="160" w:lineRule="exact"/>
        <w:ind w:leftChars="0" w:left="284" w:hanging="284"/>
        <w:jc w:val="both"/>
        <w:rPr>
          <w:rFonts w:ascii="微軟正黑體" w:eastAsia="微軟正黑體" w:hAnsi="微軟正黑體" w:cs="Arial"/>
          <w:b/>
          <w:color w:val="0D0D0D" w:themeColor="text1" w:themeTint="F2"/>
          <w:spacing w:val="-10"/>
          <w:sz w:val="14"/>
          <w:szCs w:val="14"/>
        </w:rPr>
      </w:pPr>
      <w:r w:rsidRPr="00CE2B49">
        <w:rPr>
          <w:rFonts w:ascii="微軟正黑體" w:eastAsia="微軟正黑體" w:hAnsi="微軟正黑體" w:hint="eastAsia"/>
          <w:b/>
          <w:bCs/>
          <w:color w:val="0D0D0D" w:themeColor="text1" w:themeTint="F2"/>
          <w:sz w:val="14"/>
          <w:szCs w:val="14"/>
        </w:rPr>
        <w:t>臺端</w:t>
      </w:r>
      <w:r w:rsidRPr="00CE2B49">
        <w:rPr>
          <w:rFonts w:ascii="微軟正黑體" w:eastAsia="微軟正黑體" w:hAnsi="微軟正黑體"/>
          <w:b/>
          <w:bCs/>
          <w:color w:val="0D0D0D" w:themeColor="text1" w:themeTint="F2"/>
          <w:sz w:val="14"/>
          <w:szCs w:val="14"/>
        </w:rPr>
        <w:t>得自由選擇是否提供相關個人資料及類別，惟</w:t>
      </w:r>
      <w:r w:rsidRPr="00CE2B49">
        <w:rPr>
          <w:rFonts w:ascii="微軟正黑體" w:eastAsia="微軟正黑體" w:hAnsi="微軟正黑體" w:hint="eastAsia"/>
          <w:b/>
          <w:bCs/>
          <w:color w:val="0D0D0D" w:themeColor="text1" w:themeTint="F2"/>
          <w:sz w:val="14"/>
          <w:szCs w:val="14"/>
        </w:rPr>
        <w:t xml:space="preserve"> 臺端</w:t>
      </w:r>
      <w:r w:rsidRPr="00CE2B49">
        <w:rPr>
          <w:rFonts w:ascii="微軟正黑體" w:eastAsia="微軟正黑體" w:hAnsi="微軟正黑體"/>
          <w:b/>
          <w:bCs/>
          <w:color w:val="0D0D0D" w:themeColor="text1" w:themeTint="F2"/>
          <w:sz w:val="14"/>
          <w:szCs w:val="14"/>
        </w:rPr>
        <w:t>所拒絕提供之個人資料及類別，如果是辦理業務審核或作業所需之資料本行可能無法進行必要之業務審核或作業而無法提供</w:t>
      </w:r>
      <w:r w:rsidRPr="00CE2B49">
        <w:rPr>
          <w:rFonts w:ascii="微軟正黑體" w:eastAsia="微軟正黑體" w:hAnsi="微軟正黑體" w:hint="eastAsia"/>
          <w:b/>
          <w:bCs/>
          <w:color w:val="0D0D0D" w:themeColor="text1" w:themeTint="F2"/>
          <w:sz w:val="14"/>
          <w:szCs w:val="14"/>
        </w:rPr>
        <w:t xml:space="preserve"> 臺端</w:t>
      </w:r>
      <w:r w:rsidRPr="00CE2B49">
        <w:rPr>
          <w:rFonts w:ascii="微軟正黑體" w:eastAsia="微軟正黑體" w:hAnsi="微軟正黑體"/>
          <w:b/>
          <w:bCs/>
          <w:color w:val="0D0D0D" w:themeColor="text1" w:themeTint="F2"/>
          <w:sz w:val="14"/>
          <w:szCs w:val="14"/>
        </w:rPr>
        <w:t>相關服務或無法提供較佳之服務，敬請見諒。</w:t>
      </w:r>
    </w:p>
    <w:p w:rsidR="004F4E5A" w:rsidRDefault="002E45D5" w:rsidP="00DB40B4">
      <w:pPr>
        <w:spacing w:line="160" w:lineRule="exact"/>
        <w:jc w:val="both"/>
        <w:rPr>
          <w:rFonts w:ascii="微軟正黑體" w:eastAsia="微軟正黑體" w:hAnsi="微軟正黑體" w:cs="Arial"/>
          <w:color w:val="000000"/>
          <w:spacing w:val="-10"/>
          <w:sz w:val="14"/>
          <w:szCs w:val="14"/>
        </w:rPr>
      </w:pPr>
      <w:r w:rsidRPr="00241379">
        <w:rPr>
          <w:rFonts w:ascii="微軟正黑體" w:eastAsia="微軟正黑體" w:hAnsi="微軟正黑體" w:hint="eastAsia"/>
          <w:b/>
          <w:noProof/>
          <w:sz w:val="14"/>
          <w:szCs w:val="14"/>
        </w:rPr>
        <mc:AlternateContent>
          <mc:Choice Requires="wps">
            <w:drawing>
              <wp:anchor distT="0" distB="0" distL="114300" distR="114300" simplePos="0" relativeHeight="251665408" behindDoc="0" locked="0" layoutInCell="1" allowOverlap="1" wp14:anchorId="37601431" wp14:editId="7BF36274">
                <wp:simplePos x="0" y="0"/>
                <wp:positionH relativeFrom="margin">
                  <wp:posOffset>-85948</wp:posOffset>
                </wp:positionH>
                <wp:positionV relativeFrom="paragraph">
                  <wp:posOffset>34290</wp:posOffset>
                </wp:positionV>
                <wp:extent cx="4064000" cy="1003300"/>
                <wp:effectExtent l="0" t="0" r="0" b="6350"/>
                <wp:wrapNone/>
                <wp:docPr id="7" name="矩形 7"/>
                <wp:cNvGraphicFramePr/>
                <a:graphic xmlns:a="http://schemas.openxmlformats.org/drawingml/2006/main">
                  <a:graphicData uri="http://schemas.microsoft.com/office/word/2010/wordprocessingShape">
                    <wps:wsp>
                      <wps:cNvSpPr/>
                      <wps:spPr>
                        <a:xfrm>
                          <a:off x="0" y="0"/>
                          <a:ext cx="4064000" cy="10033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75F1" w:rsidRPr="00A83F50" w:rsidRDefault="002175F1" w:rsidP="00356D20">
                            <w:pPr>
                              <w:spacing w:line="200" w:lineRule="exact"/>
                              <w:rPr>
                                <w:rFonts w:ascii="微軟正黑體" w:eastAsia="微軟正黑體" w:hAnsi="微軟正黑體" w:cs="Arial"/>
                                <w:b/>
                                <w:color w:val="000000" w:themeColor="text1"/>
                                <w:sz w:val="14"/>
                                <w:szCs w:val="14"/>
                              </w:rPr>
                            </w:pPr>
                            <w:r w:rsidRPr="00A83F50">
                              <w:rPr>
                                <w:rFonts w:ascii="微軟正黑體" w:eastAsia="微軟正黑體" w:hAnsi="微軟正黑體" w:cs="Arial" w:hint="eastAsia"/>
                                <w:b/>
                                <w:color w:val="000000" w:themeColor="text1"/>
                                <w:sz w:val="14"/>
                                <w:szCs w:val="14"/>
                              </w:rPr>
                              <w:t>※請注意「貸款詐騙」，以免損害自身權益</w:t>
                            </w:r>
                          </w:p>
                          <w:p w:rsidR="00A83F50" w:rsidRDefault="002175F1" w:rsidP="00356D20">
                            <w:pPr>
                              <w:pStyle w:val="a6"/>
                              <w:numPr>
                                <w:ilvl w:val="0"/>
                                <w:numId w:val="14"/>
                              </w:numPr>
                              <w:spacing w:line="200" w:lineRule="exact"/>
                              <w:ind w:leftChars="0" w:left="113" w:hanging="113"/>
                              <w:rPr>
                                <w:rFonts w:ascii="微軟正黑體" w:eastAsia="微軟正黑體" w:hAnsi="微軟正黑體"/>
                                <w:color w:val="000000" w:themeColor="text1"/>
                                <w:sz w:val="14"/>
                                <w:szCs w:val="14"/>
                              </w:rPr>
                            </w:pPr>
                            <w:r w:rsidRPr="00A83F50">
                              <w:rPr>
                                <w:rFonts w:ascii="微軟正黑體" w:eastAsia="微軟正黑體" w:hAnsi="微軟正黑體"/>
                                <w:color w:val="000000" w:themeColor="text1"/>
                                <w:sz w:val="14"/>
                                <w:szCs w:val="14"/>
                              </w:rPr>
                              <w:t>玉山銀行未與任何代辦或行銷公司合作辦理貸款事宜。</w:t>
                            </w:r>
                          </w:p>
                          <w:p w:rsidR="006D500A" w:rsidRPr="006D500A" w:rsidRDefault="002175F1" w:rsidP="006D500A">
                            <w:pPr>
                              <w:pStyle w:val="a6"/>
                              <w:numPr>
                                <w:ilvl w:val="0"/>
                                <w:numId w:val="14"/>
                              </w:numPr>
                              <w:spacing w:line="200" w:lineRule="exact"/>
                              <w:ind w:leftChars="0" w:left="113" w:hanging="113"/>
                              <w:rPr>
                                <w:rFonts w:ascii="微軟正黑體" w:eastAsia="微軟正黑體" w:hAnsi="微軟正黑體"/>
                                <w:color w:val="000000" w:themeColor="text1"/>
                                <w:sz w:val="14"/>
                                <w:szCs w:val="14"/>
                              </w:rPr>
                            </w:pPr>
                            <w:r w:rsidRPr="00A83F50">
                              <w:rPr>
                                <w:rFonts w:ascii="微軟正黑體" w:eastAsia="微軟正黑體" w:hAnsi="微軟正黑體" w:hint="eastAsia"/>
                                <w:color w:val="000000" w:themeColor="text1"/>
                                <w:sz w:val="14"/>
                                <w:szCs w:val="14"/>
                              </w:rPr>
                              <w:t>申辦過程不會要求</w:t>
                            </w:r>
                            <w:r w:rsidRPr="00A83F50">
                              <w:rPr>
                                <w:rFonts w:ascii="微軟正黑體" w:eastAsia="微軟正黑體" w:hAnsi="微軟正黑體" w:cs="新細明體" w:hint="eastAsia"/>
                                <w:color w:val="000000" w:themeColor="text1"/>
                                <w:kern w:val="0"/>
                                <w:sz w:val="14"/>
                                <w:szCs w:val="14"/>
                              </w:rPr>
                              <w:t>「先匯款」或「收取服務費用或報酬」。</w:t>
                            </w:r>
                          </w:p>
                          <w:p w:rsidR="00DC35B2" w:rsidRPr="00DC35B2" w:rsidRDefault="0034576A" w:rsidP="00DC35B2">
                            <w:pPr>
                              <w:pStyle w:val="a6"/>
                              <w:numPr>
                                <w:ilvl w:val="0"/>
                                <w:numId w:val="14"/>
                              </w:numPr>
                              <w:spacing w:line="200" w:lineRule="exact"/>
                              <w:ind w:leftChars="0" w:left="113" w:hanging="113"/>
                              <w:rPr>
                                <w:rFonts w:ascii="微軟正黑體" w:eastAsia="微軟正黑體" w:hAnsi="微軟正黑體"/>
                                <w:color w:val="000000" w:themeColor="text1"/>
                                <w:sz w:val="14"/>
                                <w:szCs w:val="14"/>
                              </w:rPr>
                            </w:pPr>
                            <w:r w:rsidRPr="006D500A">
                              <w:rPr>
                                <w:rFonts w:ascii="微軟正黑體" w:eastAsia="微軟正黑體" w:hAnsi="微軟正黑體" w:cs="新細明體" w:hint="eastAsia"/>
                                <w:color w:val="000000" w:themeColor="text1"/>
                                <w:kern w:val="0"/>
                                <w:sz w:val="14"/>
                                <w:szCs w:val="14"/>
                              </w:rPr>
                              <w:t>如有貸款需求請直接向玉山銀行</w:t>
                            </w:r>
                            <w:r w:rsidR="002175F1" w:rsidRPr="006D500A">
                              <w:rPr>
                                <w:rFonts w:ascii="微軟正黑體" w:eastAsia="微軟正黑體" w:hAnsi="微軟正黑體" w:cs="新細明體" w:hint="eastAsia"/>
                                <w:color w:val="000000" w:themeColor="text1"/>
                                <w:kern w:val="0"/>
                                <w:sz w:val="14"/>
                                <w:szCs w:val="14"/>
                              </w:rPr>
                              <w:t>各營業單位洽詢，將有專人竭誠為您服務。</w:t>
                            </w:r>
                          </w:p>
                          <w:p w:rsidR="00DC35B2" w:rsidRPr="00DC35B2" w:rsidRDefault="00DC35B2" w:rsidP="00DC35B2">
                            <w:pPr>
                              <w:pStyle w:val="a6"/>
                              <w:numPr>
                                <w:ilvl w:val="0"/>
                                <w:numId w:val="14"/>
                              </w:numPr>
                              <w:spacing w:line="200" w:lineRule="exact"/>
                              <w:ind w:leftChars="0" w:left="113" w:hanging="113"/>
                              <w:rPr>
                                <w:rFonts w:ascii="微軟正黑體" w:eastAsia="微軟正黑體" w:hAnsi="微軟正黑體"/>
                                <w:color w:val="000000" w:themeColor="text1"/>
                                <w:sz w:val="14"/>
                                <w:szCs w:val="14"/>
                              </w:rPr>
                            </w:pPr>
                            <w:r w:rsidRPr="00DC35B2">
                              <w:rPr>
                                <w:rFonts w:ascii="微軟正黑體" w:eastAsia="微軟正黑體" w:hAnsi="微軟正黑體" w:hint="eastAsia"/>
                                <w:color w:val="000000"/>
                                <w:sz w:val="14"/>
                                <w:szCs w:val="14"/>
                              </w:rPr>
                              <w:t>請</w:t>
                            </w:r>
                            <w:r w:rsidRPr="00DC35B2">
                              <w:rPr>
                                <w:rFonts w:ascii="Microsoft JhengHei UI" w:eastAsia="Microsoft JhengHei UI" w:hAnsi="Microsoft JhengHei UI" w:hint="eastAsia"/>
                                <w:color w:val="000000"/>
                                <w:sz w:val="14"/>
                                <w:szCs w:val="14"/>
                              </w:rPr>
                              <w:t>注意新型態詐騙手法並提高警覺，如：投資虛擬貨幣、勸誘高報酬投資代操、假冒公務機關人員通知遭盜刷或涉及刑案…等</w:t>
                            </w:r>
                            <w:r>
                              <w:rPr>
                                <w:rFonts w:ascii="Microsoft JhengHei UI" w:eastAsia="Microsoft JhengHei UI" w:hAnsi="Microsoft JhengHei UI" w:hint="eastAsia"/>
                                <w:color w:val="000000"/>
                                <w:sz w:val="14"/>
                                <w:szCs w:val="14"/>
                              </w:rPr>
                              <w:t>。</w:t>
                            </w:r>
                          </w:p>
                          <w:p w:rsidR="002175F1" w:rsidRPr="00A83F50" w:rsidRDefault="0034576A" w:rsidP="00356D20">
                            <w:pPr>
                              <w:snapToGrid w:val="0"/>
                              <w:spacing w:line="200" w:lineRule="exact"/>
                              <w:rPr>
                                <w:rFonts w:ascii="微軟正黑體" w:eastAsia="微軟正黑體" w:hAnsi="微軟正黑體" w:cs="新細明體"/>
                                <w:b/>
                                <w:color w:val="000000" w:themeColor="text1"/>
                                <w:kern w:val="0"/>
                                <w:sz w:val="14"/>
                                <w:szCs w:val="14"/>
                              </w:rPr>
                            </w:pPr>
                            <w:r w:rsidRPr="00A83F50">
                              <w:rPr>
                                <w:rFonts w:ascii="微軟正黑體" w:eastAsia="微軟正黑體" w:hAnsi="微軟正黑體" w:cs="新細明體" w:hint="eastAsia"/>
                                <w:b/>
                                <w:color w:val="000000" w:themeColor="text1"/>
                                <w:kern w:val="0"/>
                                <w:sz w:val="14"/>
                                <w:szCs w:val="14"/>
                              </w:rPr>
                              <w:t>※玉山銀行</w:t>
                            </w:r>
                            <w:r w:rsidR="002175F1" w:rsidRPr="00A83F50">
                              <w:rPr>
                                <w:rFonts w:ascii="微軟正黑體" w:eastAsia="微軟正黑體" w:hAnsi="微軟正黑體" w:cs="新細明體"/>
                                <w:b/>
                                <w:color w:val="000000" w:themeColor="text1"/>
                                <w:kern w:val="0"/>
                                <w:sz w:val="14"/>
                                <w:szCs w:val="14"/>
                              </w:rPr>
                              <w:t>不</w:t>
                            </w:r>
                            <w:r w:rsidR="002175F1" w:rsidRPr="00A83F50">
                              <w:rPr>
                                <w:rFonts w:ascii="微軟正黑體" w:eastAsia="微軟正黑體" w:hAnsi="微軟正黑體" w:cs="新細明體" w:hint="eastAsia"/>
                                <w:b/>
                                <w:color w:val="000000" w:themeColor="text1"/>
                                <w:kern w:val="0"/>
                                <w:sz w:val="14"/>
                                <w:szCs w:val="14"/>
                              </w:rPr>
                              <w:t>接受以「現金」直接</w:t>
                            </w:r>
                            <w:r w:rsidR="002175F1" w:rsidRPr="00A83F50">
                              <w:rPr>
                                <w:rFonts w:ascii="微軟正黑體" w:eastAsia="微軟正黑體" w:hAnsi="微軟正黑體" w:cs="新細明體"/>
                                <w:b/>
                                <w:color w:val="000000" w:themeColor="text1"/>
                                <w:kern w:val="0"/>
                                <w:sz w:val="14"/>
                                <w:szCs w:val="14"/>
                              </w:rPr>
                              <w:t>交付</w:t>
                            </w:r>
                            <w:r w:rsidR="002175F1" w:rsidRPr="00A83F50">
                              <w:rPr>
                                <w:rFonts w:ascii="微軟正黑體" w:eastAsia="微軟正黑體" w:hAnsi="微軟正黑體" w:cs="新細明體" w:hint="eastAsia"/>
                                <w:b/>
                                <w:color w:val="000000" w:themeColor="text1"/>
                                <w:kern w:val="0"/>
                                <w:sz w:val="14"/>
                                <w:szCs w:val="14"/>
                              </w:rPr>
                              <w:t>本貸款之有關</w:t>
                            </w:r>
                            <w:r w:rsidR="002175F1" w:rsidRPr="00A83F50">
                              <w:rPr>
                                <w:rFonts w:ascii="微軟正黑體" w:eastAsia="微軟正黑體" w:hAnsi="微軟正黑體" w:cs="新細明體"/>
                                <w:b/>
                                <w:color w:val="000000" w:themeColor="text1"/>
                                <w:kern w:val="0"/>
                                <w:sz w:val="14"/>
                                <w:szCs w:val="14"/>
                              </w:rPr>
                              <w:t>債務及費用</w:t>
                            </w:r>
                            <w:r w:rsidRPr="00A83F50">
                              <w:rPr>
                                <w:rFonts w:ascii="微軟正黑體" w:eastAsia="微軟正黑體" w:hAnsi="微軟正黑體" w:cs="新細明體"/>
                                <w:b/>
                                <w:color w:val="000000" w:themeColor="text1"/>
                                <w:kern w:val="0"/>
                                <w:sz w:val="14"/>
                                <w:szCs w:val="14"/>
                              </w:rPr>
                              <w:t>，請勿交付現金給</w:t>
                            </w:r>
                            <w:r w:rsidRPr="00A83F50">
                              <w:rPr>
                                <w:rFonts w:ascii="微軟正黑體" w:eastAsia="微軟正黑體" w:hAnsi="微軟正黑體" w:cs="新細明體" w:hint="eastAsia"/>
                                <w:b/>
                                <w:color w:val="000000" w:themeColor="text1"/>
                                <w:kern w:val="0"/>
                                <w:sz w:val="14"/>
                                <w:szCs w:val="14"/>
                              </w:rPr>
                              <w:t>玉山銀行</w:t>
                            </w:r>
                            <w:r w:rsidR="002175F1" w:rsidRPr="00A83F50">
                              <w:rPr>
                                <w:rFonts w:ascii="微軟正黑體" w:eastAsia="微軟正黑體" w:hAnsi="微軟正黑體" w:cs="新細明體"/>
                                <w:b/>
                                <w:color w:val="000000" w:themeColor="text1"/>
                                <w:kern w:val="0"/>
                                <w:sz w:val="14"/>
                                <w:szCs w:val="14"/>
                              </w:rPr>
                              <w:t>行員</w:t>
                            </w:r>
                            <w:r w:rsidR="002175F1" w:rsidRPr="00A83F50">
                              <w:rPr>
                                <w:rFonts w:ascii="微軟正黑體" w:eastAsia="微軟正黑體" w:hAnsi="微軟正黑體" w:cs="新細明體" w:hint="eastAsia"/>
                                <w:b/>
                                <w:color w:val="000000" w:themeColor="text1"/>
                                <w:kern w:val="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1431" id="矩形 7" o:spid="_x0000_s1026" style="position:absolute;left:0;text-align:left;margin-left:-6.75pt;margin-top:2.7pt;width:320pt;height: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" filled="f" stroked="f" strokeweight=".5pt">
                <v:textbox>
                  <w:txbxContent>
                    <w:p w:rsidR="002175F1" w:rsidRPr="00A83F50" w:rsidRDefault="002175F1" w:rsidP="00356D20">
                      <w:pPr>
                        <w:spacing w:line="200" w:lineRule="exact"/>
                        <w:rPr>
                          <w:rFonts w:ascii="微軟正黑體" w:eastAsia="微軟正黑體" w:hAnsi="微軟正黑體" w:cs="Arial"/>
                          <w:b/>
                          <w:color w:val="000000" w:themeColor="text1"/>
                          <w:sz w:val="14"/>
                          <w:szCs w:val="14"/>
                        </w:rPr>
                      </w:pPr>
                      <w:r w:rsidRPr="00A83F50">
                        <w:rPr>
                          <w:rFonts w:ascii="微軟正黑體" w:eastAsia="微軟正黑體" w:hAnsi="微軟正黑體" w:cs="Arial" w:hint="eastAsia"/>
                          <w:b/>
                          <w:color w:val="000000" w:themeColor="text1"/>
                          <w:sz w:val="14"/>
                          <w:szCs w:val="14"/>
                        </w:rPr>
                        <w:t>※請注意「貸款詐騙」，以免損害自身權益</w:t>
                      </w:r>
                    </w:p>
                    <w:p w:rsidR="00A83F50" w:rsidRDefault="002175F1" w:rsidP="00356D20">
                      <w:pPr>
                        <w:pStyle w:val="a6"/>
                        <w:numPr>
                          <w:ilvl w:val="0"/>
                          <w:numId w:val="14"/>
                        </w:numPr>
                        <w:spacing w:line="200" w:lineRule="exact"/>
                        <w:ind w:leftChars="0" w:left="113" w:hanging="113"/>
                        <w:rPr>
                          <w:rFonts w:ascii="微軟正黑體" w:eastAsia="微軟正黑體" w:hAnsi="微軟正黑體"/>
                          <w:color w:val="000000" w:themeColor="text1"/>
                          <w:sz w:val="14"/>
                          <w:szCs w:val="14"/>
                        </w:rPr>
                      </w:pPr>
                      <w:r w:rsidRPr="00A83F50">
                        <w:rPr>
                          <w:rFonts w:ascii="微軟正黑體" w:eastAsia="微軟正黑體" w:hAnsi="微軟正黑體"/>
                          <w:color w:val="000000" w:themeColor="text1"/>
                          <w:sz w:val="14"/>
                          <w:szCs w:val="14"/>
                        </w:rPr>
                        <w:t>玉山銀行未與任何代辦或行銷公司合作辦理貸款事宜。</w:t>
                      </w:r>
                    </w:p>
                    <w:p w:rsidR="006D500A" w:rsidRPr="006D500A" w:rsidRDefault="002175F1" w:rsidP="006D500A">
                      <w:pPr>
                        <w:pStyle w:val="a6"/>
                        <w:numPr>
                          <w:ilvl w:val="0"/>
                          <w:numId w:val="14"/>
                        </w:numPr>
                        <w:spacing w:line="200" w:lineRule="exact"/>
                        <w:ind w:leftChars="0" w:left="113" w:hanging="113"/>
                        <w:rPr>
                          <w:rFonts w:ascii="微軟正黑體" w:eastAsia="微軟正黑體" w:hAnsi="微軟正黑體"/>
                          <w:color w:val="000000" w:themeColor="text1"/>
                          <w:sz w:val="14"/>
                          <w:szCs w:val="14"/>
                        </w:rPr>
                      </w:pPr>
                      <w:r w:rsidRPr="00A83F50">
                        <w:rPr>
                          <w:rFonts w:ascii="微軟正黑體" w:eastAsia="微軟正黑體" w:hAnsi="微軟正黑體" w:hint="eastAsia"/>
                          <w:color w:val="000000" w:themeColor="text1"/>
                          <w:sz w:val="14"/>
                          <w:szCs w:val="14"/>
                        </w:rPr>
                        <w:t>申辦過程不會要求</w:t>
                      </w:r>
                      <w:r w:rsidRPr="00A83F50">
                        <w:rPr>
                          <w:rFonts w:ascii="微軟正黑體" w:eastAsia="微軟正黑體" w:hAnsi="微軟正黑體" w:cs="新細明體" w:hint="eastAsia"/>
                          <w:color w:val="000000" w:themeColor="text1"/>
                          <w:kern w:val="0"/>
                          <w:sz w:val="14"/>
                          <w:szCs w:val="14"/>
                        </w:rPr>
                        <w:t>「先匯款」或「收取服務費用或報酬」。</w:t>
                      </w:r>
                    </w:p>
                    <w:p w:rsidR="00DC35B2" w:rsidRPr="00DC35B2" w:rsidRDefault="0034576A" w:rsidP="00DC35B2">
                      <w:pPr>
                        <w:pStyle w:val="a6"/>
                        <w:numPr>
                          <w:ilvl w:val="0"/>
                          <w:numId w:val="14"/>
                        </w:numPr>
                        <w:spacing w:line="200" w:lineRule="exact"/>
                        <w:ind w:leftChars="0" w:left="113" w:hanging="113"/>
                        <w:rPr>
                          <w:rFonts w:ascii="微軟正黑體" w:eastAsia="微軟正黑體" w:hAnsi="微軟正黑體"/>
                          <w:color w:val="000000" w:themeColor="text1"/>
                          <w:sz w:val="14"/>
                          <w:szCs w:val="14"/>
                        </w:rPr>
                      </w:pPr>
                      <w:r w:rsidRPr="006D500A">
                        <w:rPr>
                          <w:rFonts w:ascii="微軟正黑體" w:eastAsia="微軟正黑體" w:hAnsi="微軟正黑體" w:cs="新細明體" w:hint="eastAsia"/>
                          <w:color w:val="000000" w:themeColor="text1"/>
                          <w:kern w:val="0"/>
                          <w:sz w:val="14"/>
                          <w:szCs w:val="14"/>
                        </w:rPr>
                        <w:t>如有貸款需求請直接向玉山銀行</w:t>
                      </w:r>
                      <w:r w:rsidR="002175F1" w:rsidRPr="006D500A">
                        <w:rPr>
                          <w:rFonts w:ascii="微軟正黑體" w:eastAsia="微軟正黑體" w:hAnsi="微軟正黑體" w:cs="新細明體" w:hint="eastAsia"/>
                          <w:color w:val="000000" w:themeColor="text1"/>
                          <w:kern w:val="0"/>
                          <w:sz w:val="14"/>
                          <w:szCs w:val="14"/>
                        </w:rPr>
                        <w:t>各營業單位洽詢，將有專人竭誠為您服務。</w:t>
                      </w:r>
                    </w:p>
                    <w:p w:rsidR="00DC35B2" w:rsidRPr="00DC35B2" w:rsidRDefault="00DC35B2" w:rsidP="00DC35B2">
                      <w:pPr>
                        <w:pStyle w:val="a6"/>
                        <w:numPr>
                          <w:ilvl w:val="0"/>
                          <w:numId w:val="14"/>
                        </w:numPr>
                        <w:spacing w:line="200" w:lineRule="exact"/>
                        <w:ind w:leftChars="0" w:left="113" w:hanging="113"/>
                        <w:rPr>
                          <w:rFonts w:ascii="微軟正黑體" w:eastAsia="微軟正黑體" w:hAnsi="微軟正黑體"/>
                          <w:color w:val="000000" w:themeColor="text1"/>
                          <w:sz w:val="14"/>
                          <w:szCs w:val="14"/>
                        </w:rPr>
                      </w:pPr>
                      <w:r w:rsidRPr="00DC35B2">
                        <w:rPr>
                          <w:rFonts w:ascii="微軟正黑體" w:eastAsia="微軟正黑體" w:hAnsi="微軟正黑體" w:hint="eastAsia"/>
                          <w:color w:val="000000"/>
                          <w:sz w:val="14"/>
                          <w:szCs w:val="14"/>
                        </w:rPr>
                        <w:t>請</w:t>
                      </w:r>
                      <w:r w:rsidRPr="00DC35B2">
                        <w:rPr>
                          <w:rFonts w:ascii="Microsoft JhengHei UI" w:eastAsia="Microsoft JhengHei UI" w:hAnsi="Microsoft JhengHei UI" w:hint="eastAsia"/>
                          <w:color w:val="000000"/>
                          <w:sz w:val="14"/>
                          <w:szCs w:val="14"/>
                        </w:rPr>
                        <w:t>注意新型態詐騙手法並提高警覺，如：投資虛擬貨幣、勸誘高報酬投資代操、假冒公務機關人員通知遭盜刷或涉及刑案…等</w:t>
                      </w:r>
                      <w:r>
                        <w:rPr>
                          <w:rFonts w:ascii="Microsoft JhengHei UI" w:eastAsia="Microsoft JhengHei UI" w:hAnsi="Microsoft JhengHei UI" w:hint="eastAsia"/>
                          <w:color w:val="000000"/>
                          <w:sz w:val="14"/>
                          <w:szCs w:val="14"/>
                        </w:rPr>
                        <w:t>。</w:t>
                      </w:r>
                    </w:p>
                    <w:p w:rsidR="002175F1" w:rsidRPr="00A83F50" w:rsidRDefault="0034576A" w:rsidP="00356D20">
                      <w:pPr>
                        <w:snapToGrid w:val="0"/>
                        <w:spacing w:line="200" w:lineRule="exact"/>
                        <w:rPr>
                          <w:rFonts w:ascii="微軟正黑體" w:eastAsia="微軟正黑體" w:hAnsi="微軟正黑體" w:cs="新細明體"/>
                          <w:b/>
                          <w:color w:val="000000" w:themeColor="text1"/>
                          <w:kern w:val="0"/>
                          <w:sz w:val="14"/>
                          <w:szCs w:val="14"/>
                        </w:rPr>
                      </w:pPr>
                      <w:r w:rsidRPr="00A83F50">
                        <w:rPr>
                          <w:rFonts w:ascii="微軟正黑體" w:eastAsia="微軟正黑體" w:hAnsi="微軟正黑體" w:cs="新細明體" w:hint="eastAsia"/>
                          <w:b/>
                          <w:color w:val="000000" w:themeColor="text1"/>
                          <w:kern w:val="0"/>
                          <w:sz w:val="14"/>
                          <w:szCs w:val="14"/>
                        </w:rPr>
                        <w:t>※玉山銀行</w:t>
                      </w:r>
                      <w:r w:rsidR="002175F1" w:rsidRPr="00A83F50">
                        <w:rPr>
                          <w:rFonts w:ascii="微軟正黑體" w:eastAsia="微軟正黑體" w:hAnsi="微軟正黑體" w:cs="新細明體"/>
                          <w:b/>
                          <w:color w:val="000000" w:themeColor="text1"/>
                          <w:kern w:val="0"/>
                          <w:sz w:val="14"/>
                          <w:szCs w:val="14"/>
                        </w:rPr>
                        <w:t>不</w:t>
                      </w:r>
                      <w:r w:rsidR="002175F1" w:rsidRPr="00A83F50">
                        <w:rPr>
                          <w:rFonts w:ascii="微軟正黑體" w:eastAsia="微軟正黑體" w:hAnsi="微軟正黑體" w:cs="新細明體" w:hint="eastAsia"/>
                          <w:b/>
                          <w:color w:val="000000" w:themeColor="text1"/>
                          <w:kern w:val="0"/>
                          <w:sz w:val="14"/>
                          <w:szCs w:val="14"/>
                        </w:rPr>
                        <w:t>接受以「現金」直接</w:t>
                      </w:r>
                      <w:r w:rsidR="002175F1" w:rsidRPr="00A83F50">
                        <w:rPr>
                          <w:rFonts w:ascii="微軟正黑體" w:eastAsia="微軟正黑體" w:hAnsi="微軟正黑體" w:cs="新細明體"/>
                          <w:b/>
                          <w:color w:val="000000" w:themeColor="text1"/>
                          <w:kern w:val="0"/>
                          <w:sz w:val="14"/>
                          <w:szCs w:val="14"/>
                        </w:rPr>
                        <w:t>交付</w:t>
                      </w:r>
                      <w:r w:rsidR="002175F1" w:rsidRPr="00A83F50">
                        <w:rPr>
                          <w:rFonts w:ascii="微軟正黑體" w:eastAsia="微軟正黑體" w:hAnsi="微軟正黑體" w:cs="新細明體" w:hint="eastAsia"/>
                          <w:b/>
                          <w:color w:val="000000" w:themeColor="text1"/>
                          <w:kern w:val="0"/>
                          <w:sz w:val="14"/>
                          <w:szCs w:val="14"/>
                        </w:rPr>
                        <w:t>本貸款之有關</w:t>
                      </w:r>
                      <w:r w:rsidR="002175F1" w:rsidRPr="00A83F50">
                        <w:rPr>
                          <w:rFonts w:ascii="微軟正黑體" w:eastAsia="微軟正黑體" w:hAnsi="微軟正黑體" w:cs="新細明體"/>
                          <w:b/>
                          <w:color w:val="000000" w:themeColor="text1"/>
                          <w:kern w:val="0"/>
                          <w:sz w:val="14"/>
                          <w:szCs w:val="14"/>
                        </w:rPr>
                        <w:t>債務及費用</w:t>
                      </w:r>
                      <w:r w:rsidRPr="00A83F50">
                        <w:rPr>
                          <w:rFonts w:ascii="微軟正黑體" w:eastAsia="微軟正黑體" w:hAnsi="微軟正黑體" w:cs="新細明體"/>
                          <w:b/>
                          <w:color w:val="000000" w:themeColor="text1"/>
                          <w:kern w:val="0"/>
                          <w:sz w:val="14"/>
                          <w:szCs w:val="14"/>
                        </w:rPr>
                        <w:t>，請勿交付現金給</w:t>
                      </w:r>
                      <w:r w:rsidRPr="00A83F50">
                        <w:rPr>
                          <w:rFonts w:ascii="微軟正黑體" w:eastAsia="微軟正黑體" w:hAnsi="微軟正黑體" w:cs="新細明體" w:hint="eastAsia"/>
                          <w:b/>
                          <w:color w:val="000000" w:themeColor="text1"/>
                          <w:kern w:val="0"/>
                          <w:sz w:val="14"/>
                          <w:szCs w:val="14"/>
                        </w:rPr>
                        <w:t>玉山銀行</w:t>
                      </w:r>
                      <w:r w:rsidR="002175F1" w:rsidRPr="00A83F50">
                        <w:rPr>
                          <w:rFonts w:ascii="微軟正黑體" w:eastAsia="微軟正黑體" w:hAnsi="微軟正黑體" w:cs="新細明體"/>
                          <w:b/>
                          <w:color w:val="000000" w:themeColor="text1"/>
                          <w:kern w:val="0"/>
                          <w:sz w:val="14"/>
                          <w:szCs w:val="14"/>
                        </w:rPr>
                        <w:t>行員</w:t>
                      </w:r>
                      <w:r w:rsidR="002175F1" w:rsidRPr="00A83F50">
                        <w:rPr>
                          <w:rFonts w:ascii="微軟正黑體" w:eastAsia="微軟正黑體" w:hAnsi="微軟正黑體" w:cs="新細明體" w:hint="eastAsia"/>
                          <w:b/>
                          <w:color w:val="000000" w:themeColor="text1"/>
                          <w:kern w:val="0"/>
                          <w:sz w:val="14"/>
                          <w:szCs w:val="14"/>
                        </w:rPr>
                        <w:t>。</w:t>
                      </w:r>
                    </w:p>
                  </w:txbxContent>
                </v:textbox>
                <w10:wrap anchorx="margin"/>
              </v:rect>
            </w:pict>
          </mc:Fallback>
        </mc:AlternateContent>
      </w:r>
      <w:r w:rsidR="006D500A" w:rsidRPr="004F4E5A">
        <w:rPr>
          <w:rFonts w:ascii="微軟正黑體" w:eastAsia="微軟正黑體" w:hAnsi="微軟正黑體" w:cs="Times New Roman"/>
          <w:noProof/>
          <w:color w:val="0D0D0D" w:themeColor="text1" w:themeTint="F2"/>
          <w:sz w:val="20"/>
          <w:szCs w:val="20"/>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69621</wp:posOffset>
                </wp:positionV>
                <wp:extent cx="2085975" cy="804545"/>
                <wp:effectExtent l="0" t="0" r="28575" b="1460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04545"/>
                        </a:xfrm>
                        <a:prstGeom prst="rect">
                          <a:avLst/>
                        </a:prstGeom>
                        <a:solidFill>
                          <a:srgbClr val="FFFFFF"/>
                        </a:solidFill>
                        <a:ln w="6350">
                          <a:solidFill>
                            <a:schemeClr val="tx1">
                              <a:lumMod val="95000"/>
                              <a:lumOff val="5000"/>
                            </a:schemeClr>
                          </a:solidFill>
                          <a:miter lim="800000"/>
                          <a:headEnd/>
                          <a:tailEnd/>
                        </a:ln>
                      </wps:spPr>
                      <wps:txbx>
                        <w:txbxContent>
                          <w:p w:rsidR="004F4E5A" w:rsidRDefault="004F4E5A" w:rsidP="004F4E5A">
                            <w:pPr>
                              <w:snapToGrid w:val="0"/>
                              <w:rPr>
                                <w:rFonts w:ascii="微軟正黑體" w:eastAsia="微軟正黑體" w:hAnsi="微軟正黑體" w:cs="Times New Roman"/>
                                <w:b/>
                                <w:color w:val="0D0D0D" w:themeColor="text1" w:themeTint="F2"/>
                                <w:sz w:val="20"/>
                                <w:szCs w:val="20"/>
                                <w:u w:val="single"/>
                              </w:rPr>
                            </w:pPr>
                            <w:r w:rsidRPr="002571DB">
                              <w:rPr>
                                <w:rFonts w:ascii="微軟正黑體" w:eastAsia="微軟正黑體" w:hAnsi="微軟正黑體" w:hint="eastAsia"/>
                                <w:b/>
                                <w:color w:val="0D0D0D" w:themeColor="text1" w:themeTint="F2"/>
                                <w:sz w:val="20"/>
                                <w:szCs w:val="20"/>
                                <w:u w:val="single"/>
                              </w:rPr>
                              <w:t>※</w:t>
                            </w:r>
                            <w:r w:rsidRPr="002571DB">
                              <w:rPr>
                                <w:rFonts w:ascii="微軟正黑體" w:eastAsia="微軟正黑體" w:hAnsi="微軟正黑體" w:cs="Times New Roman" w:hint="eastAsia"/>
                                <w:b/>
                                <w:color w:val="0D0D0D" w:themeColor="text1" w:themeTint="F2"/>
                                <w:sz w:val="20"/>
                                <w:szCs w:val="20"/>
                                <w:u w:val="single"/>
                              </w:rPr>
                              <w:t>本案已落實授信利益迴避原則</w:t>
                            </w:r>
                          </w:p>
                          <w:p w:rsidR="004F4E5A" w:rsidRDefault="004F4E5A" w:rsidP="004F4E5A">
                            <w:pPr>
                              <w:snapToGrid w:val="0"/>
                              <w:rPr>
                                <w:rFonts w:ascii="微軟正黑體" w:eastAsia="微軟正黑體" w:hAnsi="微軟正黑體" w:cs="Times New Roman"/>
                                <w:b/>
                                <w:color w:val="0D0D0D" w:themeColor="text1" w:themeTint="F2"/>
                                <w:sz w:val="20"/>
                                <w:szCs w:val="20"/>
                                <w:u w:val="single"/>
                              </w:rPr>
                            </w:pPr>
                          </w:p>
                          <w:p w:rsidR="004F4E5A" w:rsidRDefault="004F4E5A" w:rsidP="004F4E5A">
                            <w:pPr>
                              <w:widowControl/>
                              <w:snapToGrid w:val="0"/>
                              <w:spacing w:line="200" w:lineRule="exact"/>
                              <w:rPr>
                                <w:rFonts w:ascii="微軟正黑體" w:eastAsia="微軟正黑體" w:hAnsi="微軟正黑體" w:cs="Times New Roman"/>
                                <w:color w:val="0D0D0D" w:themeColor="text1" w:themeTint="F2"/>
                                <w:sz w:val="20"/>
                                <w:szCs w:val="20"/>
                                <w:u w:val="single"/>
                              </w:rPr>
                            </w:pPr>
                            <w:r>
                              <w:rPr>
                                <w:rFonts w:ascii="微軟正黑體" w:eastAsia="微軟正黑體" w:hAnsi="微軟正黑體" w:cs="Times New Roman" w:hint="eastAsia"/>
                                <w:color w:val="0D0D0D" w:themeColor="text1" w:themeTint="F2"/>
                                <w:sz w:val="20"/>
                                <w:szCs w:val="20"/>
                              </w:rPr>
                              <w:t>行銷人員：</w:t>
                            </w:r>
                            <w:r w:rsidRPr="002571DB">
                              <w:rPr>
                                <w:rFonts w:ascii="微軟正黑體" w:eastAsia="微軟正黑體" w:hAnsi="微軟正黑體" w:cs="Times New Roman" w:hint="eastAsia"/>
                                <w:color w:val="0D0D0D" w:themeColor="text1" w:themeTint="F2"/>
                                <w:sz w:val="20"/>
                                <w:szCs w:val="20"/>
                                <w:u w:val="single"/>
                              </w:rPr>
                              <w:t xml:space="preserve">　　　</w:t>
                            </w:r>
                            <w:r>
                              <w:rPr>
                                <w:rFonts w:ascii="微軟正黑體" w:eastAsia="微軟正黑體" w:hAnsi="微軟正黑體" w:cs="Times New Roman" w:hint="eastAsia"/>
                                <w:color w:val="0D0D0D" w:themeColor="text1" w:themeTint="F2"/>
                                <w:sz w:val="20"/>
                                <w:szCs w:val="20"/>
                                <w:u w:val="single"/>
                              </w:rPr>
                              <w:t xml:space="preserve"> </w:t>
                            </w:r>
                            <w:r w:rsidRPr="002571DB">
                              <w:rPr>
                                <w:rFonts w:ascii="微軟正黑體" w:eastAsia="微軟正黑體" w:hAnsi="微軟正黑體" w:cs="Times New Roman" w:hint="eastAsia"/>
                                <w:color w:val="0D0D0D" w:themeColor="text1" w:themeTint="F2"/>
                                <w:sz w:val="20"/>
                                <w:szCs w:val="20"/>
                                <w:u w:val="single"/>
                              </w:rPr>
                              <w:t xml:space="preserve">　　</w:t>
                            </w:r>
                            <w:r w:rsidR="006D500A">
                              <w:rPr>
                                <w:rFonts w:ascii="微軟正黑體" w:eastAsia="微軟正黑體" w:hAnsi="微軟正黑體" w:cs="Times New Roman" w:hint="eastAsia"/>
                                <w:color w:val="0D0D0D" w:themeColor="text1" w:themeTint="F2"/>
                                <w:sz w:val="20"/>
                                <w:szCs w:val="20"/>
                                <w:u w:val="single"/>
                              </w:rPr>
                              <w:t xml:space="preserve"> </w:t>
                            </w:r>
                            <w:r w:rsidRPr="002571DB">
                              <w:rPr>
                                <w:rFonts w:ascii="微軟正黑體" w:eastAsia="微軟正黑體" w:hAnsi="微軟正黑體" w:cs="Times New Roman" w:hint="eastAsia"/>
                                <w:color w:val="0D0D0D" w:themeColor="text1" w:themeTint="F2"/>
                                <w:sz w:val="20"/>
                                <w:szCs w:val="20"/>
                                <w:u w:val="single"/>
                              </w:rPr>
                              <w:t xml:space="preserve">　　　</w:t>
                            </w:r>
                          </w:p>
                          <w:p w:rsidR="004F4E5A" w:rsidRPr="004F4E5A" w:rsidRDefault="004F4E5A" w:rsidP="004F4E5A">
                            <w:pPr>
                              <w:snapToGrid w:val="0"/>
                              <w:spacing w:line="160" w:lineRule="exact"/>
                              <w:jc w:val="both"/>
                              <w:rPr>
                                <w:rFonts w:ascii="微軟正黑體" w:eastAsia="微軟正黑體" w:hAnsi="微軟正黑體" w:cs="Arial"/>
                                <w:color w:val="000000"/>
                                <w:spacing w:val="-10"/>
                                <w:sz w:val="14"/>
                                <w:szCs w:val="14"/>
                              </w:rPr>
                            </w:pPr>
                            <w:r>
                              <w:rPr>
                                <w:rFonts w:ascii="微軟正黑體" w:eastAsia="微軟正黑體" w:hAnsi="微軟正黑體" w:cs="Times New Roman" w:hint="eastAsia"/>
                                <w:color w:val="0D0D0D" w:themeColor="text1" w:themeTint="F2"/>
                                <w:sz w:val="16"/>
                                <w:szCs w:val="16"/>
                              </w:rPr>
                              <w:t xml:space="preserve">  </w:t>
                            </w:r>
                            <w:r w:rsidRPr="002571DB">
                              <w:rPr>
                                <w:rFonts w:ascii="微軟正黑體" w:eastAsia="微軟正黑體" w:hAnsi="微軟正黑體" w:cs="Times New Roman" w:hint="eastAsia"/>
                                <w:color w:val="0D0D0D" w:themeColor="text1" w:themeTint="F2"/>
                                <w:sz w:val="16"/>
                                <w:szCs w:val="16"/>
                              </w:rPr>
                              <w:t>(親簽)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left:0;text-align:left;margin-left:113.05pt;margin-top:5.5pt;width:164.25pt;height:63.3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" strokecolor="#0d0d0d [3069]" strokeweight=".5pt">
                <v:textbox>
                  <w:txbxContent>
                    <w:p w:rsidR="004F4E5A" w:rsidRDefault="004F4E5A" w:rsidP="004F4E5A">
                      <w:pPr>
                        <w:snapToGrid w:val="0"/>
                        <w:rPr>
                          <w:rFonts w:ascii="微軟正黑體" w:eastAsia="微軟正黑體" w:hAnsi="微軟正黑體" w:cs="Times New Roman"/>
                          <w:b/>
                          <w:color w:val="0D0D0D" w:themeColor="text1" w:themeTint="F2"/>
                          <w:sz w:val="20"/>
                          <w:szCs w:val="20"/>
                          <w:u w:val="single"/>
                        </w:rPr>
                      </w:pPr>
                      <w:r w:rsidRPr="002571DB">
                        <w:rPr>
                          <w:rFonts w:ascii="微軟正黑體" w:eastAsia="微軟正黑體" w:hAnsi="微軟正黑體" w:hint="eastAsia"/>
                          <w:b/>
                          <w:color w:val="0D0D0D" w:themeColor="text1" w:themeTint="F2"/>
                          <w:sz w:val="20"/>
                          <w:szCs w:val="20"/>
                          <w:u w:val="single"/>
                        </w:rPr>
                        <w:t>※</w:t>
                      </w:r>
                      <w:r w:rsidRPr="002571DB">
                        <w:rPr>
                          <w:rFonts w:ascii="微軟正黑體" w:eastAsia="微軟正黑體" w:hAnsi="微軟正黑體" w:cs="Times New Roman" w:hint="eastAsia"/>
                          <w:b/>
                          <w:color w:val="0D0D0D" w:themeColor="text1" w:themeTint="F2"/>
                          <w:sz w:val="20"/>
                          <w:szCs w:val="20"/>
                          <w:u w:val="single"/>
                        </w:rPr>
                        <w:t>本案已落實授信利益迴避原則</w:t>
                      </w:r>
                    </w:p>
                    <w:p w:rsidR="004F4E5A" w:rsidRDefault="004F4E5A" w:rsidP="004F4E5A">
                      <w:pPr>
                        <w:snapToGrid w:val="0"/>
                        <w:rPr>
                          <w:rFonts w:ascii="微軟正黑體" w:eastAsia="微軟正黑體" w:hAnsi="微軟正黑體" w:cs="Times New Roman"/>
                          <w:b/>
                          <w:color w:val="0D0D0D" w:themeColor="text1" w:themeTint="F2"/>
                          <w:sz w:val="20"/>
                          <w:szCs w:val="20"/>
                          <w:u w:val="single"/>
                        </w:rPr>
                      </w:pPr>
                    </w:p>
                    <w:p w:rsidR="004F4E5A" w:rsidRDefault="004F4E5A" w:rsidP="004F4E5A">
                      <w:pPr>
                        <w:widowControl/>
                        <w:snapToGrid w:val="0"/>
                        <w:spacing w:line="200" w:lineRule="exact"/>
                        <w:rPr>
                          <w:rFonts w:ascii="微軟正黑體" w:eastAsia="微軟正黑體" w:hAnsi="微軟正黑體" w:cs="Times New Roman"/>
                          <w:color w:val="0D0D0D" w:themeColor="text1" w:themeTint="F2"/>
                          <w:sz w:val="20"/>
                          <w:szCs w:val="20"/>
                          <w:u w:val="single"/>
                        </w:rPr>
                      </w:pPr>
                      <w:r>
                        <w:rPr>
                          <w:rFonts w:ascii="微軟正黑體" w:eastAsia="微軟正黑體" w:hAnsi="微軟正黑體" w:cs="Times New Roman" w:hint="eastAsia"/>
                          <w:color w:val="0D0D0D" w:themeColor="text1" w:themeTint="F2"/>
                          <w:sz w:val="20"/>
                          <w:szCs w:val="20"/>
                        </w:rPr>
                        <w:t>行銷人員：</w:t>
                      </w:r>
                      <w:r w:rsidRPr="002571DB">
                        <w:rPr>
                          <w:rFonts w:ascii="微軟正黑體" w:eastAsia="微軟正黑體" w:hAnsi="微軟正黑體" w:cs="Times New Roman" w:hint="eastAsia"/>
                          <w:color w:val="0D0D0D" w:themeColor="text1" w:themeTint="F2"/>
                          <w:sz w:val="20"/>
                          <w:szCs w:val="20"/>
                          <w:u w:val="single"/>
                        </w:rPr>
                        <w:t xml:space="preserve">　　　</w:t>
                      </w:r>
                      <w:r>
                        <w:rPr>
                          <w:rFonts w:ascii="微軟正黑體" w:eastAsia="微軟正黑體" w:hAnsi="微軟正黑體" w:cs="Times New Roman" w:hint="eastAsia"/>
                          <w:color w:val="0D0D0D" w:themeColor="text1" w:themeTint="F2"/>
                          <w:sz w:val="20"/>
                          <w:szCs w:val="20"/>
                          <w:u w:val="single"/>
                        </w:rPr>
                        <w:t xml:space="preserve"> </w:t>
                      </w:r>
                      <w:r w:rsidRPr="002571DB">
                        <w:rPr>
                          <w:rFonts w:ascii="微軟正黑體" w:eastAsia="微軟正黑體" w:hAnsi="微軟正黑體" w:cs="Times New Roman" w:hint="eastAsia"/>
                          <w:color w:val="0D0D0D" w:themeColor="text1" w:themeTint="F2"/>
                          <w:sz w:val="20"/>
                          <w:szCs w:val="20"/>
                          <w:u w:val="single"/>
                        </w:rPr>
                        <w:t xml:space="preserve">　　</w:t>
                      </w:r>
                      <w:r w:rsidR="006D500A">
                        <w:rPr>
                          <w:rFonts w:ascii="微軟正黑體" w:eastAsia="微軟正黑體" w:hAnsi="微軟正黑體" w:cs="Times New Roman" w:hint="eastAsia"/>
                          <w:color w:val="0D0D0D" w:themeColor="text1" w:themeTint="F2"/>
                          <w:sz w:val="20"/>
                          <w:szCs w:val="20"/>
                          <w:u w:val="single"/>
                        </w:rPr>
                        <w:t xml:space="preserve"> </w:t>
                      </w:r>
                      <w:r w:rsidRPr="002571DB">
                        <w:rPr>
                          <w:rFonts w:ascii="微軟正黑體" w:eastAsia="微軟正黑體" w:hAnsi="微軟正黑體" w:cs="Times New Roman" w:hint="eastAsia"/>
                          <w:color w:val="0D0D0D" w:themeColor="text1" w:themeTint="F2"/>
                          <w:sz w:val="20"/>
                          <w:szCs w:val="20"/>
                          <w:u w:val="single"/>
                        </w:rPr>
                        <w:t xml:space="preserve">　　　</w:t>
                      </w:r>
                    </w:p>
                    <w:p w:rsidR="004F4E5A" w:rsidRPr="004F4E5A" w:rsidRDefault="004F4E5A" w:rsidP="004F4E5A">
                      <w:pPr>
                        <w:snapToGrid w:val="0"/>
                        <w:spacing w:line="160" w:lineRule="exact"/>
                        <w:jc w:val="both"/>
                        <w:rPr>
                          <w:rFonts w:ascii="微軟正黑體" w:eastAsia="微軟正黑體" w:hAnsi="微軟正黑體" w:cs="Arial"/>
                          <w:color w:val="000000"/>
                          <w:spacing w:val="-10"/>
                          <w:sz w:val="14"/>
                          <w:szCs w:val="14"/>
                        </w:rPr>
                      </w:pPr>
                      <w:r>
                        <w:rPr>
                          <w:rFonts w:ascii="微軟正黑體" w:eastAsia="微軟正黑體" w:hAnsi="微軟正黑體" w:cs="Times New Roman" w:hint="eastAsia"/>
                          <w:color w:val="0D0D0D" w:themeColor="text1" w:themeTint="F2"/>
                          <w:sz w:val="16"/>
                          <w:szCs w:val="16"/>
                        </w:rPr>
                        <w:t xml:space="preserve">  </w:t>
                      </w:r>
                      <w:r w:rsidRPr="002571DB">
                        <w:rPr>
                          <w:rFonts w:ascii="微軟正黑體" w:eastAsia="微軟正黑體" w:hAnsi="微軟正黑體" w:cs="Times New Roman" w:hint="eastAsia"/>
                          <w:color w:val="0D0D0D" w:themeColor="text1" w:themeTint="F2"/>
                          <w:sz w:val="16"/>
                          <w:szCs w:val="16"/>
                        </w:rPr>
                        <w:t>(親簽)</w:t>
                      </w:r>
                    </w:p>
                  </w:txbxContent>
                </v:textbox>
                <w10:wrap type="square" anchorx="margin"/>
              </v:shape>
            </w:pict>
          </mc:Fallback>
        </mc:AlternateContent>
      </w:r>
    </w:p>
    <w:p w:rsidR="004F4E5A" w:rsidRDefault="004F4E5A" w:rsidP="00DB40B4">
      <w:pPr>
        <w:spacing w:line="160" w:lineRule="exact"/>
        <w:jc w:val="both"/>
        <w:rPr>
          <w:rFonts w:ascii="微軟正黑體" w:eastAsia="微軟正黑體" w:hAnsi="微軟正黑體" w:cs="Arial"/>
          <w:color w:val="000000"/>
          <w:spacing w:val="-10"/>
          <w:sz w:val="14"/>
          <w:szCs w:val="14"/>
        </w:rPr>
      </w:pPr>
    </w:p>
    <w:p w:rsidR="004F4E5A" w:rsidRDefault="004F4E5A" w:rsidP="00DB40B4">
      <w:pPr>
        <w:spacing w:line="160" w:lineRule="exact"/>
        <w:jc w:val="both"/>
        <w:rPr>
          <w:rFonts w:ascii="微軟正黑體" w:eastAsia="微軟正黑體" w:hAnsi="微軟正黑體" w:cs="Arial"/>
          <w:color w:val="000000"/>
          <w:spacing w:val="-10"/>
          <w:sz w:val="14"/>
          <w:szCs w:val="14"/>
        </w:rPr>
      </w:pPr>
    </w:p>
    <w:p w:rsidR="004F4E5A" w:rsidRDefault="004F4E5A" w:rsidP="004F4E5A">
      <w:pPr>
        <w:widowControl/>
        <w:snapToGrid w:val="0"/>
        <w:rPr>
          <w:rFonts w:ascii="微軟正黑體" w:eastAsia="微軟正黑體" w:hAnsi="微軟正黑體" w:cs="Times New Roman"/>
          <w:b/>
          <w:color w:val="0D0D0D" w:themeColor="text1" w:themeTint="F2"/>
          <w:sz w:val="20"/>
          <w:szCs w:val="20"/>
          <w:u w:val="single"/>
        </w:rPr>
      </w:pPr>
    </w:p>
    <w:p w:rsidR="0036521B" w:rsidRDefault="0036521B" w:rsidP="004F4E5A">
      <w:pPr>
        <w:widowControl/>
        <w:snapToGrid w:val="0"/>
        <w:rPr>
          <w:rFonts w:ascii="微軟正黑體" w:eastAsia="微軟正黑體" w:hAnsi="微軟正黑體" w:cs="Times New Roman"/>
          <w:b/>
          <w:color w:val="0D0D0D" w:themeColor="text1" w:themeTint="F2"/>
          <w:sz w:val="20"/>
          <w:szCs w:val="20"/>
          <w:u w:val="single"/>
        </w:rPr>
      </w:pPr>
    </w:p>
    <w:p w:rsidR="0036521B" w:rsidRPr="00D6008D" w:rsidRDefault="0036521B" w:rsidP="004F4E5A">
      <w:pPr>
        <w:widowControl/>
        <w:snapToGrid w:val="0"/>
        <w:rPr>
          <w:rFonts w:ascii="微軟正黑體" w:eastAsia="微軟正黑體" w:hAnsi="微軟正黑體" w:cs="Times New Roman"/>
          <w:b/>
          <w:color w:val="0D0D0D" w:themeColor="text1" w:themeTint="F2"/>
          <w:sz w:val="20"/>
          <w:szCs w:val="20"/>
          <w:u w:val="single"/>
        </w:rPr>
      </w:pPr>
    </w:p>
    <w:sectPr w:rsidR="0036521B" w:rsidRPr="00D6008D" w:rsidSect="006B4E6B">
      <w:footerReference w:type="default" r:id="rId12"/>
      <w:pgSz w:w="11906" w:h="16838"/>
      <w:pgMar w:top="567" w:right="567" w:bottom="567" w:left="567" w:header="851" w:footer="29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5FA" w:rsidRDefault="006275FA" w:rsidP="00B94FC4">
      <w:r>
        <w:separator/>
      </w:r>
    </w:p>
  </w:endnote>
  <w:endnote w:type="continuationSeparator" w:id="0">
    <w:p w:rsidR="006275FA" w:rsidRDefault="006275FA" w:rsidP="00B9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842948"/>
      <w:docPartObj>
        <w:docPartGallery w:val="Page Numbers (Bottom of Page)"/>
        <w:docPartUnique/>
      </w:docPartObj>
    </w:sdtPr>
    <w:sdtEndPr>
      <w:rPr>
        <w:rFonts w:ascii="微軟正黑體" w:eastAsia="微軟正黑體" w:hAnsi="微軟正黑體"/>
        <w:sz w:val="14"/>
        <w:szCs w:val="14"/>
      </w:rPr>
    </w:sdtEndPr>
    <w:sdtContent>
      <w:sdt>
        <w:sdtPr>
          <w:id w:val="1728636285"/>
          <w:docPartObj>
            <w:docPartGallery w:val="Page Numbers (Top of Page)"/>
            <w:docPartUnique/>
          </w:docPartObj>
        </w:sdtPr>
        <w:sdtEndPr>
          <w:rPr>
            <w:rFonts w:ascii="微軟正黑體" w:eastAsia="微軟正黑體" w:hAnsi="微軟正黑體"/>
            <w:sz w:val="14"/>
            <w:szCs w:val="14"/>
          </w:rPr>
        </w:sdtEndPr>
        <w:sdtContent>
          <w:p w:rsidR="006B4E6B" w:rsidRPr="006B4E6B" w:rsidRDefault="00D6008D" w:rsidP="004F4E5A">
            <w:pPr>
              <w:pStyle w:val="ab"/>
              <w:rPr>
                <w:rFonts w:ascii="微軟正黑體" w:eastAsia="微軟正黑體" w:hAnsi="微軟正黑體"/>
                <w:sz w:val="14"/>
                <w:szCs w:val="14"/>
              </w:rPr>
            </w:pPr>
            <w:r>
              <w:rPr>
                <w:sz w:val="16"/>
                <w:szCs w:val="16"/>
              </w:rPr>
              <w:t>202</w:t>
            </w:r>
            <w:r w:rsidR="00E8171A">
              <w:rPr>
                <w:rFonts w:hint="eastAsia"/>
                <w:sz w:val="16"/>
                <w:szCs w:val="16"/>
              </w:rPr>
              <w:t>4</w:t>
            </w:r>
            <w:r>
              <w:rPr>
                <w:sz w:val="16"/>
                <w:szCs w:val="16"/>
              </w:rPr>
              <w:t>.</w:t>
            </w:r>
            <w:r w:rsidR="0019087F">
              <w:rPr>
                <w:rFonts w:hint="eastAsia"/>
                <w:sz w:val="16"/>
                <w:szCs w:val="16"/>
              </w:rPr>
              <w:t>12</w:t>
            </w:r>
            <w:r w:rsidR="004F4E5A">
              <w:rPr>
                <w:rFonts w:ascii="微軟正黑體" w:eastAsia="微軟正黑體" w:hAnsi="微軟正黑體" w:hint="eastAsia"/>
                <w:sz w:val="14"/>
                <w:szCs w:val="14"/>
              </w:rPr>
              <w:t xml:space="preserve">                                                 </w:t>
            </w:r>
            <w:r w:rsidR="004F4E5A">
              <w:rPr>
                <w:rFonts w:ascii="微軟正黑體" w:eastAsia="微軟正黑體" w:hAnsi="微軟正黑體"/>
                <w:sz w:val="14"/>
                <w:szCs w:val="14"/>
              </w:rPr>
              <w:t xml:space="preserve">     </w:t>
            </w:r>
            <w:r w:rsidR="004F4E5A">
              <w:rPr>
                <w:rFonts w:ascii="微軟正黑體" w:eastAsia="微軟正黑體" w:hAnsi="微軟正黑體" w:hint="eastAsia"/>
                <w:sz w:val="14"/>
                <w:szCs w:val="14"/>
              </w:rPr>
              <w:t xml:space="preserve">   </w:t>
            </w:r>
            <w:r w:rsidR="006B4E6B" w:rsidRPr="006B4E6B">
              <w:rPr>
                <w:rFonts w:ascii="微軟正黑體" w:eastAsia="微軟正黑體" w:hAnsi="微軟正黑體" w:hint="eastAsia"/>
                <w:sz w:val="14"/>
                <w:szCs w:val="14"/>
              </w:rPr>
              <w:t>第</w:t>
            </w:r>
            <w:r w:rsidR="006B4E6B" w:rsidRPr="006B4E6B">
              <w:rPr>
                <w:rFonts w:ascii="微軟正黑體" w:eastAsia="微軟正黑體" w:hAnsi="微軟正黑體"/>
                <w:sz w:val="14"/>
                <w:szCs w:val="14"/>
                <w:lang w:val="zh-TW"/>
              </w:rPr>
              <w:t xml:space="preserve"> </w:t>
            </w:r>
            <w:r w:rsidR="006B4E6B" w:rsidRPr="006B4E6B">
              <w:rPr>
                <w:rFonts w:ascii="微軟正黑體" w:eastAsia="微軟正黑體" w:hAnsi="微軟正黑體"/>
                <w:bCs/>
                <w:sz w:val="14"/>
                <w:szCs w:val="14"/>
              </w:rPr>
              <w:fldChar w:fldCharType="begin"/>
            </w:r>
            <w:r w:rsidR="006B4E6B" w:rsidRPr="006B4E6B">
              <w:rPr>
                <w:rFonts w:ascii="微軟正黑體" w:eastAsia="微軟正黑體" w:hAnsi="微軟正黑體"/>
                <w:bCs/>
                <w:sz w:val="14"/>
                <w:szCs w:val="14"/>
              </w:rPr>
              <w:instrText>PAGE</w:instrText>
            </w:r>
            <w:r w:rsidR="006B4E6B" w:rsidRPr="006B4E6B">
              <w:rPr>
                <w:rFonts w:ascii="微軟正黑體" w:eastAsia="微軟正黑體" w:hAnsi="微軟正黑體"/>
                <w:bCs/>
                <w:sz w:val="14"/>
                <w:szCs w:val="14"/>
              </w:rPr>
              <w:fldChar w:fldCharType="separate"/>
            </w:r>
            <w:r w:rsidR="008844B1">
              <w:rPr>
                <w:rFonts w:ascii="微軟正黑體" w:eastAsia="微軟正黑體" w:hAnsi="微軟正黑體"/>
                <w:bCs/>
                <w:noProof/>
                <w:sz w:val="14"/>
                <w:szCs w:val="14"/>
              </w:rPr>
              <w:t>2</w:t>
            </w:r>
            <w:r w:rsidR="006B4E6B" w:rsidRPr="006B4E6B">
              <w:rPr>
                <w:rFonts w:ascii="微軟正黑體" w:eastAsia="微軟正黑體" w:hAnsi="微軟正黑體"/>
                <w:bCs/>
                <w:sz w:val="14"/>
                <w:szCs w:val="14"/>
              </w:rPr>
              <w:fldChar w:fldCharType="end"/>
            </w:r>
            <w:r w:rsidR="006B4E6B" w:rsidRPr="006B4E6B">
              <w:rPr>
                <w:rFonts w:ascii="微軟正黑體" w:eastAsia="微軟正黑體" w:hAnsi="微軟正黑體"/>
                <w:sz w:val="14"/>
                <w:szCs w:val="14"/>
                <w:lang w:val="zh-TW"/>
              </w:rPr>
              <w:t xml:space="preserve"> </w:t>
            </w:r>
            <w:r w:rsidR="006B4E6B" w:rsidRPr="006B4E6B">
              <w:rPr>
                <w:rFonts w:ascii="微軟正黑體" w:eastAsia="微軟正黑體" w:hAnsi="微軟正黑體" w:hint="eastAsia"/>
                <w:sz w:val="14"/>
                <w:szCs w:val="14"/>
                <w:lang w:val="zh-TW"/>
              </w:rPr>
              <w:t>頁，共</w:t>
            </w:r>
            <w:r w:rsidR="006B4E6B" w:rsidRPr="006B4E6B">
              <w:rPr>
                <w:rFonts w:ascii="微軟正黑體" w:eastAsia="微軟正黑體" w:hAnsi="微軟正黑體"/>
                <w:sz w:val="14"/>
                <w:szCs w:val="14"/>
                <w:lang w:val="zh-TW"/>
              </w:rPr>
              <w:t xml:space="preserve"> </w:t>
            </w:r>
            <w:r w:rsidR="006B4E6B" w:rsidRPr="006B4E6B">
              <w:rPr>
                <w:rFonts w:ascii="微軟正黑體" w:eastAsia="微軟正黑體" w:hAnsi="微軟正黑體"/>
                <w:bCs/>
                <w:sz w:val="14"/>
                <w:szCs w:val="14"/>
              </w:rPr>
              <w:fldChar w:fldCharType="begin"/>
            </w:r>
            <w:r w:rsidR="006B4E6B" w:rsidRPr="006B4E6B">
              <w:rPr>
                <w:rFonts w:ascii="微軟正黑體" w:eastAsia="微軟正黑體" w:hAnsi="微軟正黑體"/>
                <w:bCs/>
                <w:sz w:val="14"/>
                <w:szCs w:val="14"/>
              </w:rPr>
              <w:instrText>NUMPAGES</w:instrText>
            </w:r>
            <w:r w:rsidR="006B4E6B" w:rsidRPr="006B4E6B">
              <w:rPr>
                <w:rFonts w:ascii="微軟正黑體" w:eastAsia="微軟正黑體" w:hAnsi="微軟正黑體"/>
                <w:bCs/>
                <w:sz w:val="14"/>
                <w:szCs w:val="14"/>
              </w:rPr>
              <w:fldChar w:fldCharType="separate"/>
            </w:r>
            <w:r w:rsidR="008844B1">
              <w:rPr>
                <w:rFonts w:ascii="微軟正黑體" w:eastAsia="微軟正黑體" w:hAnsi="微軟正黑體"/>
                <w:bCs/>
                <w:noProof/>
                <w:sz w:val="14"/>
                <w:szCs w:val="14"/>
              </w:rPr>
              <w:t>2</w:t>
            </w:r>
            <w:r w:rsidR="006B4E6B" w:rsidRPr="006B4E6B">
              <w:rPr>
                <w:rFonts w:ascii="微軟正黑體" w:eastAsia="微軟正黑體" w:hAnsi="微軟正黑體"/>
                <w:bCs/>
                <w:sz w:val="14"/>
                <w:szCs w:val="14"/>
              </w:rPr>
              <w:fldChar w:fldCharType="end"/>
            </w:r>
            <w:r w:rsidR="006B4E6B" w:rsidRPr="006B4E6B">
              <w:rPr>
                <w:rFonts w:ascii="微軟正黑體" w:eastAsia="微軟正黑體" w:hAnsi="微軟正黑體" w:hint="eastAsia"/>
                <w:bCs/>
                <w:sz w:val="14"/>
                <w:szCs w:val="14"/>
              </w:rPr>
              <w:t xml:space="preserve"> 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5FA" w:rsidRDefault="006275FA" w:rsidP="00B94FC4">
      <w:r>
        <w:separator/>
      </w:r>
    </w:p>
  </w:footnote>
  <w:footnote w:type="continuationSeparator" w:id="0">
    <w:p w:rsidR="006275FA" w:rsidRDefault="006275FA" w:rsidP="00B94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796"/>
    <w:multiLevelType w:val="hybridMultilevel"/>
    <w:tmpl w:val="AF84D2B2"/>
    <w:lvl w:ilvl="0" w:tplc="2C8C7338">
      <w:start w:val="1"/>
      <w:numFmt w:val="taiwaneseCountingThousand"/>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A11D50"/>
    <w:multiLevelType w:val="hybridMultilevel"/>
    <w:tmpl w:val="80025C50"/>
    <w:lvl w:ilvl="0" w:tplc="CFAEE338">
      <w:start w:val="1"/>
      <w:numFmt w:val="taiwaneseCountingThousand"/>
      <w:lvlText w:val="(%1)"/>
      <w:lvlJc w:val="left"/>
      <w:pPr>
        <w:ind w:left="0" w:firstLine="39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135AC"/>
    <w:multiLevelType w:val="hybridMultilevel"/>
    <w:tmpl w:val="8A185BF8"/>
    <w:lvl w:ilvl="0" w:tplc="A60CA516">
      <w:start w:val="1"/>
      <w:numFmt w:val="bullet"/>
      <w:lvlText w:val=""/>
      <w:lvlJc w:val="left"/>
      <w:pPr>
        <w:ind w:left="480" w:hanging="480"/>
      </w:pPr>
      <w:rPr>
        <w:rFonts w:ascii="Wingdings" w:hAnsi="Wingdings"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FA53735"/>
    <w:multiLevelType w:val="hybridMultilevel"/>
    <w:tmpl w:val="38DA71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A134EF"/>
    <w:multiLevelType w:val="hybridMultilevel"/>
    <w:tmpl w:val="2432F4B6"/>
    <w:lvl w:ilvl="0" w:tplc="2C8C7338">
      <w:start w:val="1"/>
      <w:numFmt w:val="taiwaneseCountingThousand"/>
      <w:lvlText w:val="%1、"/>
      <w:lvlJc w:val="left"/>
      <w:pPr>
        <w:ind w:left="340" w:hanging="340"/>
      </w:pPr>
      <w:rPr>
        <w:rFonts w:hint="eastAsia"/>
      </w:rPr>
    </w:lvl>
    <w:lvl w:ilvl="1" w:tplc="D938FC34">
      <w:start w:val="1"/>
      <w:numFmt w:val="taiwaneseCountingThousand"/>
      <w:lvlText w:val="(%2)"/>
      <w:lvlJc w:val="left"/>
      <w:pPr>
        <w:ind w:left="0" w:firstLine="397"/>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991E37"/>
    <w:multiLevelType w:val="hybridMultilevel"/>
    <w:tmpl w:val="94FC2E4E"/>
    <w:lvl w:ilvl="0" w:tplc="2C8C7338">
      <w:start w:val="1"/>
      <w:numFmt w:val="taiwaneseCountingThousand"/>
      <w:lvlText w:val="%1、"/>
      <w:lvlJc w:val="left"/>
      <w:pPr>
        <w:ind w:left="340" w:hanging="340"/>
      </w:pPr>
      <w:rPr>
        <w:rFonts w:hint="eastAsia"/>
      </w:rPr>
    </w:lvl>
    <w:lvl w:ilvl="1" w:tplc="CFAEE338">
      <w:start w:val="1"/>
      <w:numFmt w:val="taiwaneseCountingThousand"/>
      <w:lvlText w:val="(%2)"/>
      <w:lvlJc w:val="left"/>
      <w:pPr>
        <w:ind w:left="0" w:firstLine="397"/>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B5085E"/>
    <w:multiLevelType w:val="hybridMultilevel"/>
    <w:tmpl w:val="293C5866"/>
    <w:lvl w:ilvl="0" w:tplc="89506042">
      <w:start w:val="1"/>
      <w:numFmt w:val="taiwaneseCountingThousand"/>
      <w:lvlText w:val="(%1)"/>
      <w:lvlJc w:val="left"/>
      <w:pPr>
        <w:ind w:left="0" w:firstLine="39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B5758A"/>
    <w:multiLevelType w:val="hybridMultilevel"/>
    <w:tmpl w:val="062C1AE0"/>
    <w:lvl w:ilvl="0" w:tplc="CFAEE338">
      <w:start w:val="1"/>
      <w:numFmt w:val="taiwaneseCountingThousand"/>
      <w:lvlText w:val="(%1)"/>
      <w:lvlJc w:val="left"/>
      <w:pPr>
        <w:ind w:left="0" w:firstLine="39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655F46"/>
    <w:multiLevelType w:val="hybridMultilevel"/>
    <w:tmpl w:val="9028CA58"/>
    <w:lvl w:ilvl="0" w:tplc="CFAEE338">
      <w:start w:val="1"/>
      <w:numFmt w:val="taiwaneseCountingThousand"/>
      <w:lvlText w:val="(%1)"/>
      <w:lvlJc w:val="left"/>
      <w:pPr>
        <w:ind w:left="0" w:firstLine="39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505F17"/>
    <w:multiLevelType w:val="hybridMultilevel"/>
    <w:tmpl w:val="87A2FAC0"/>
    <w:lvl w:ilvl="0" w:tplc="CFAEE338">
      <w:start w:val="1"/>
      <w:numFmt w:val="taiwaneseCountingThousand"/>
      <w:lvlText w:val="(%1)"/>
      <w:lvlJc w:val="left"/>
      <w:pPr>
        <w:ind w:left="0" w:firstLine="39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0E7F92"/>
    <w:multiLevelType w:val="hybridMultilevel"/>
    <w:tmpl w:val="AF84D2B2"/>
    <w:lvl w:ilvl="0" w:tplc="2C8C7338">
      <w:start w:val="1"/>
      <w:numFmt w:val="taiwaneseCountingThousand"/>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1B3D8B"/>
    <w:multiLevelType w:val="hybridMultilevel"/>
    <w:tmpl w:val="94FC2E4E"/>
    <w:lvl w:ilvl="0" w:tplc="2C8C7338">
      <w:start w:val="1"/>
      <w:numFmt w:val="taiwaneseCountingThousand"/>
      <w:lvlText w:val="%1、"/>
      <w:lvlJc w:val="left"/>
      <w:pPr>
        <w:ind w:left="340" w:hanging="340"/>
      </w:pPr>
      <w:rPr>
        <w:rFonts w:hint="eastAsia"/>
      </w:rPr>
    </w:lvl>
    <w:lvl w:ilvl="1" w:tplc="CFAEE338">
      <w:start w:val="1"/>
      <w:numFmt w:val="taiwaneseCountingThousand"/>
      <w:lvlText w:val="(%2)"/>
      <w:lvlJc w:val="left"/>
      <w:pPr>
        <w:ind w:left="0" w:firstLine="397"/>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403953"/>
    <w:multiLevelType w:val="hybridMultilevel"/>
    <w:tmpl w:val="DB18B34E"/>
    <w:lvl w:ilvl="0" w:tplc="CFAEE338">
      <w:start w:val="1"/>
      <w:numFmt w:val="taiwaneseCountingThousand"/>
      <w:lvlText w:val="(%1)"/>
      <w:lvlJc w:val="left"/>
      <w:pPr>
        <w:ind w:left="0" w:firstLine="39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825583"/>
    <w:multiLevelType w:val="hybridMultilevel"/>
    <w:tmpl w:val="95207D66"/>
    <w:lvl w:ilvl="0" w:tplc="D188D4C2">
      <w:start w:val="1"/>
      <w:numFmt w:val="taiwaneseCountingThousand"/>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3"/>
  </w:num>
  <w:num w:numId="3">
    <w:abstractNumId w:val="10"/>
  </w:num>
  <w:num w:numId="4">
    <w:abstractNumId w:val="11"/>
  </w:num>
  <w:num w:numId="5">
    <w:abstractNumId w:val="5"/>
  </w:num>
  <w:num w:numId="6">
    <w:abstractNumId w:val="0"/>
  </w:num>
  <w:num w:numId="7">
    <w:abstractNumId w:val="4"/>
  </w:num>
  <w:num w:numId="8">
    <w:abstractNumId w:val="12"/>
  </w:num>
  <w:num w:numId="9">
    <w:abstractNumId w:val="8"/>
  </w:num>
  <w:num w:numId="10">
    <w:abstractNumId w:val="1"/>
  </w:num>
  <w:num w:numId="11">
    <w:abstractNumId w:val="7"/>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cumentProtection w:edit="readOnly" w:formatting="1" w:enforcement="1" w:cryptProviderType="rsaAES" w:cryptAlgorithmClass="hash" w:cryptAlgorithmType="typeAny" w:cryptAlgorithmSid="14" w:cryptSpinCount="100000" w:hash="G2UdIwgCzEbJKqKWH9OKlVg1tKq4Y2qZRvjd7Xk2N2aMCN2htNyV8GGJKzkMXaiHazsw5IZrd/boQ2Lxo866sA==" w:salt="0Q+KchHXFdWICEq2WFs72g=="/>
  <w:defaultTabStop w:val="12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CD"/>
    <w:rsid w:val="00047B0C"/>
    <w:rsid w:val="00067F20"/>
    <w:rsid w:val="000723C0"/>
    <w:rsid w:val="00094162"/>
    <w:rsid w:val="000D4E47"/>
    <w:rsid w:val="000F3060"/>
    <w:rsid w:val="00127760"/>
    <w:rsid w:val="00145834"/>
    <w:rsid w:val="0014746B"/>
    <w:rsid w:val="00153032"/>
    <w:rsid w:val="001537BE"/>
    <w:rsid w:val="00153866"/>
    <w:rsid w:val="001546BA"/>
    <w:rsid w:val="0015700D"/>
    <w:rsid w:val="00171104"/>
    <w:rsid w:val="001728E7"/>
    <w:rsid w:val="00183FFE"/>
    <w:rsid w:val="0019087F"/>
    <w:rsid w:val="001932BB"/>
    <w:rsid w:val="001B3B55"/>
    <w:rsid w:val="001E2300"/>
    <w:rsid w:val="001E680E"/>
    <w:rsid w:val="002175F1"/>
    <w:rsid w:val="00227ACD"/>
    <w:rsid w:val="00241379"/>
    <w:rsid w:val="00247FB3"/>
    <w:rsid w:val="002571DB"/>
    <w:rsid w:val="00262065"/>
    <w:rsid w:val="00291A6F"/>
    <w:rsid w:val="00292448"/>
    <w:rsid w:val="00292A6D"/>
    <w:rsid w:val="0029747A"/>
    <w:rsid w:val="002D5FA1"/>
    <w:rsid w:val="002E3A22"/>
    <w:rsid w:val="002E45D5"/>
    <w:rsid w:val="002E7343"/>
    <w:rsid w:val="002F081D"/>
    <w:rsid w:val="002F4E4D"/>
    <w:rsid w:val="0033658B"/>
    <w:rsid w:val="00343390"/>
    <w:rsid w:val="0034576A"/>
    <w:rsid w:val="00356D20"/>
    <w:rsid w:val="00363C01"/>
    <w:rsid w:val="0036521B"/>
    <w:rsid w:val="0039790A"/>
    <w:rsid w:val="00397AA8"/>
    <w:rsid w:val="003B2297"/>
    <w:rsid w:val="003C4CA6"/>
    <w:rsid w:val="003D3709"/>
    <w:rsid w:val="003D6DD2"/>
    <w:rsid w:val="003E150E"/>
    <w:rsid w:val="00412C97"/>
    <w:rsid w:val="00430E09"/>
    <w:rsid w:val="00435D07"/>
    <w:rsid w:val="00486E0E"/>
    <w:rsid w:val="00487F18"/>
    <w:rsid w:val="004A1B23"/>
    <w:rsid w:val="004B0E0A"/>
    <w:rsid w:val="004B7DFB"/>
    <w:rsid w:val="004C40F7"/>
    <w:rsid w:val="004C5578"/>
    <w:rsid w:val="004C65C8"/>
    <w:rsid w:val="004C6CCF"/>
    <w:rsid w:val="004F383D"/>
    <w:rsid w:val="004F4E5A"/>
    <w:rsid w:val="00545B90"/>
    <w:rsid w:val="00550923"/>
    <w:rsid w:val="00552D39"/>
    <w:rsid w:val="005845EC"/>
    <w:rsid w:val="0059197D"/>
    <w:rsid w:val="005C79FF"/>
    <w:rsid w:val="005E3DA5"/>
    <w:rsid w:val="005E501B"/>
    <w:rsid w:val="0060628F"/>
    <w:rsid w:val="00610133"/>
    <w:rsid w:val="00612166"/>
    <w:rsid w:val="00612A64"/>
    <w:rsid w:val="006161F4"/>
    <w:rsid w:val="00625A77"/>
    <w:rsid w:val="006275FA"/>
    <w:rsid w:val="0063362C"/>
    <w:rsid w:val="0065600E"/>
    <w:rsid w:val="0066125A"/>
    <w:rsid w:val="00661CC9"/>
    <w:rsid w:val="00662765"/>
    <w:rsid w:val="00664D95"/>
    <w:rsid w:val="00664E99"/>
    <w:rsid w:val="006861E7"/>
    <w:rsid w:val="00693DEF"/>
    <w:rsid w:val="006B0011"/>
    <w:rsid w:val="006B4E6B"/>
    <w:rsid w:val="006D500A"/>
    <w:rsid w:val="00725EB1"/>
    <w:rsid w:val="00730AB6"/>
    <w:rsid w:val="0073795D"/>
    <w:rsid w:val="00771129"/>
    <w:rsid w:val="00783B56"/>
    <w:rsid w:val="007C6E8C"/>
    <w:rsid w:val="007F134C"/>
    <w:rsid w:val="007F24B9"/>
    <w:rsid w:val="007F5B55"/>
    <w:rsid w:val="007F7705"/>
    <w:rsid w:val="00812787"/>
    <w:rsid w:val="00817F87"/>
    <w:rsid w:val="008200D0"/>
    <w:rsid w:val="00823A5D"/>
    <w:rsid w:val="00825008"/>
    <w:rsid w:val="00845FDB"/>
    <w:rsid w:val="008476C9"/>
    <w:rsid w:val="008512C1"/>
    <w:rsid w:val="008844B1"/>
    <w:rsid w:val="00885C43"/>
    <w:rsid w:val="008947C4"/>
    <w:rsid w:val="008C063A"/>
    <w:rsid w:val="008F581E"/>
    <w:rsid w:val="00951AC2"/>
    <w:rsid w:val="00952080"/>
    <w:rsid w:val="00957C2D"/>
    <w:rsid w:val="00957D59"/>
    <w:rsid w:val="009B68F9"/>
    <w:rsid w:val="009C2748"/>
    <w:rsid w:val="009C3D24"/>
    <w:rsid w:val="009C3F6F"/>
    <w:rsid w:val="009C7782"/>
    <w:rsid w:val="009D1289"/>
    <w:rsid w:val="00A002CF"/>
    <w:rsid w:val="00A13BEC"/>
    <w:rsid w:val="00A2050A"/>
    <w:rsid w:val="00A23104"/>
    <w:rsid w:val="00A26D17"/>
    <w:rsid w:val="00A44C37"/>
    <w:rsid w:val="00A53B88"/>
    <w:rsid w:val="00A6351E"/>
    <w:rsid w:val="00A83F50"/>
    <w:rsid w:val="00A85997"/>
    <w:rsid w:val="00A925D4"/>
    <w:rsid w:val="00AA3A4A"/>
    <w:rsid w:val="00AE38F7"/>
    <w:rsid w:val="00B42D46"/>
    <w:rsid w:val="00B60BC2"/>
    <w:rsid w:val="00B61507"/>
    <w:rsid w:val="00B742B1"/>
    <w:rsid w:val="00B751DD"/>
    <w:rsid w:val="00B8270F"/>
    <w:rsid w:val="00B82D74"/>
    <w:rsid w:val="00B921E5"/>
    <w:rsid w:val="00B94FC4"/>
    <w:rsid w:val="00B97AF1"/>
    <w:rsid w:val="00BA1E80"/>
    <w:rsid w:val="00BA6878"/>
    <w:rsid w:val="00BB1060"/>
    <w:rsid w:val="00BB748F"/>
    <w:rsid w:val="00BE26D4"/>
    <w:rsid w:val="00BE3D20"/>
    <w:rsid w:val="00C10CDA"/>
    <w:rsid w:val="00C17EE5"/>
    <w:rsid w:val="00C567DC"/>
    <w:rsid w:val="00C96578"/>
    <w:rsid w:val="00C969E7"/>
    <w:rsid w:val="00CE2B49"/>
    <w:rsid w:val="00D06411"/>
    <w:rsid w:val="00D06FCB"/>
    <w:rsid w:val="00D129A5"/>
    <w:rsid w:val="00D13EB9"/>
    <w:rsid w:val="00D14640"/>
    <w:rsid w:val="00D25737"/>
    <w:rsid w:val="00D3079E"/>
    <w:rsid w:val="00D44070"/>
    <w:rsid w:val="00D6008D"/>
    <w:rsid w:val="00D6537C"/>
    <w:rsid w:val="00D74301"/>
    <w:rsid w:val="00D77330"/>
    <w:rsid w:val="00D851A5"/>
    <w:rsid w:val="00D94150"/>
    <w:rsid w:val="00DA21B0"/>
    <w:rsid w:val="00DB40B4"/>
    <w:rsid w:val="00DB7E35"/>
    <w:rsid w:val="00DC35B2"/>
    <w:rsid w:val="00DC4F2C"/>
    <w:rsid w:val="00DD32C8"/>
    <w:rsid w:val="00DD7F0A"/>
    <w:rsid w:val="00DF324A"/>
    <w:rsid w:val="00E03C5A"/>
    <w:rsid w:val="00E11552"/>
    <w:rsid w:val="00E23131"/>
    <w:rsid w:val="00E54D4A"/>
    <w:rsid w:val="00E57F55"/>
    <w:rsid w:val="00E65F8F"/>
    <w:rsid w:val="00E7569D"/>
    <w:rsid w:val="00E8171A"/>
    <w:rsid w:val="00EA5DD5"/>
    <w:rsid w:val="00ED2FB6"/>
    <w:rsid w:val="00EF2D0B"/>
    <w:rsid w:val="00F002B9"/>
    <w:rsid w:val="00F06E88"/>
    <w:rsid w:val="00F13570"/>
    <w:rsid w:val="00F305C3"/>
    <w:rsid w:val="00F80930"/>
    <w:rsid w:val="00F96E8A"/>
    <w:rsid w:val="00FA0933"/>
    <w:rsid w:val="00FB3819"/>
    <w:rsid w:val="00FB6B2C"/>
    <w:rsid w:val="00FE73EB"/>
    <w:rsid w:val="00FE7FD7"/>
    <w:rsid w:val="00FF17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61"/>
    <o:shapelayout v:ext="edit">
      <o:idmap v:ext="edit" data="1"/>
    </o:shapelayout>
  </w:shapeDefaults>
  <w:decimalSymbol w:val="."/>
  <w:listSeparator w:val=","/>
  <w15:chartTrackingRefBased/>
  <w15:docId w15:val="{879DD940-89E3-4B0D-84BB-D1C1A1AC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229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B2297"/>
    <w:rPr>
      <w:rFonts w:asciiTheme="majorHAnsi" w:eastAsiaTheme="majorEastAsia" w:hAnsiTheme="majorHAnsi" w:cstheme="majorBidi"/>
      <w:sz w:val="18"/>
      <w:szCs w:val="18"/>
    </w:rPr>
  </w:style>
  <w:style w:type="paragraph" w:styleId="a6">
    <w:name w:val="List Paragraph"/>
    <w:aliases w:val="自訂標題1,清單段落一,表格正文"/>
    <w:basedOn w:val="a"/>
    <w:link w:val="a7"/>
    <w:uiPriority w:val="34"/>
    <w:qFormat/>
    <w:rsid w:val="00725EB1"/>
    <w:pPr>
      <w:ind w:leftChars="200" w:left="480"/>
    </w:pPr>
  </w:style>
  <w:style w:type="character" w:customStyle="1" w:styleId="a7">
    <w:name w:val="清單段落 字元"/>
    <w:aliases w:val="自訂標題1 字元,清單段落一 字元,表格正文 字元"/>
    <w:basedOn w:val="a0"/>
    <w:link w:val="a6"/>
    <w:uiPriority w:val="34"/>
    <w:locked/>
    <w:rsid w:val="004F383D"/>
  </w:style>
  <w:style w:type="paragraph" w:customStyle="1" w:styleId="a8">
    <w:name w:val="公文(後續段落_主旨)"/>
    <w:basedOn w:val="a"/>
    <w:rsid w:val="00127760"/>
    <w:pPr>
      <w:widowControl/>
      <w:ind w:left="958"/>
      <w:textAlignment w:val="baseline"/>
    </w:pPr>
    <w:rPr>
      <w:rFonts w:ascii="Times New Roman" w:eastAsia="標楷體" w:hAnsi="Times New Roman" w:cs="Times New Roman"/>
      <w:noProof/>
      <w:kern w:val="0"/>
      <w:sz w:val="32"/>
      <w:szCs w:val="20"/>
      <w:lang w:bidi="he-IL"/>
    </w:rPr>
  </w:style>
  <w:style w:type="paragraph" w:styleId="a9">
    <w:name w:val="header"/>
    <w:basedOn w:val="a"/>
    <w:link w:val="aa"/>
    <w:uiPriority w:val="99"/>
    <w:unhideWhenUsed/>
    <w:rsid w:val="00B94FC4"/>
    <w:pPr>
      <w:tabs>
        <w:tab w:val="center" w:pos="4153"/>
        <w:tab w:val="right" w:pos="8306"/>
      </w:tabs>
      <w:snapToGrid w:val="0"/>
    </w:pPr>
    <w:rPr>
      <w:sz w:val="20"/>
      <w:szCs w:val="20"/>
    </w:rPr>
  </w:style>
  <w:style w:type="character" w:customStyle="1" w:styleId="aa">
    <w:name w:val="頁首 字元"/>
    <w:basedOn w:val="a0"/>
    <w:link w:val="a9"/>
    <w:uiPriority w:val="99"/>
    <w:rsid w:val="00B94FC4"/>
    <w:rPr>
      <w:sz w:val="20"/>
      <w:szCs w:val="20"/>
    </w:rPr>
  </w:style>
  <w:style w:type="paragraph" w:styleId="ab">
    <w:name w:val="footer"/>
    <w:basedOn w:val="a"/>
    <w:link w:val="ac"/>
    <w:uiPriority w:val="99"/>
    <w:unhideWhenUsed/>
    <w:rsid w:val="00B94FC4"/>
    <w:pPr>
      <w:tabs>
        <w:tab w:val="center" w:pos="4153"/>
        <w:tab w:val="right" w:pos="8306"/>
      </w:tabs>
      <w:snapToGrid w:val="0"/>
    </w:pPr>
    <w:rPr>
      <w:sz w:val="20"/>
      <w:szCs w:val="20"/>
    </w:rPr>
  </w:style>
  <w:style w:type="character" w:customStyle="1" w:styleId="ac">
    <w:name w:val="頁尾 字元"/>
    <w:basedOn w:val="a0"/>
    <w:link w:val="ab"/>
    <w:uiPriority w:val="99"/>
    <w:rsid w:val="00B94FC4"/>
    <w:rPr>
      <w:sz w:val="20"/>
      <w:szCs w:val="20"/>
    </w:rPr>
  </w:style>
  <w:style w:type="character" w:styleId="ad">
    <w:name w:val="Hyperlink"/>
    <w:basedOn w:val="a0"/>
    <w:uiPriority w:val="99"/>
    <w:unhideWhenUsed/>
    <w:rsid w:val="004B7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05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unbank.com/zh-tw/"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FF268-E251-40D9-8FF6-CAD4DF7484FB}">
  <ds:schemaRefs>
    <ds:schemaRef ds:uri="http://schemas.microsoft.com/sharepoint/v3/contenttype/forms"/>
  </ds:schemaRefs>
</ds:datastoreItem>
</file>

<file path=customXml/itemProps2.xml><?xml version="1.0" encoding="utf-8"?>
<ds:datastoreItem xmlns:ds="http://schemas.openxmlformats.org/officeDocument/2006/customXml" ds:itemID="{BA2E0CCC-7F13-4963-807B-471B0B435B14}">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FFD917B4-AFB7-4960-B1AE-1396B030A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1051</Words>
  <Characters>5994</Characters>
  <Application>Microsoft Office Word</Application>
  <DocSecurity>8</DocSecurity>
  <Lines>49</Lines>
  <Paragraphs>14</Paragraphs>
  <ScaleCrop>false</ScaleCrop>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宸儀 林</dc:creator>
  <cp:keywords/>
  <dc:description/>
  <cp:lastModifiedBy>林宸儀09449</cp:lastModifiedBy>
  <cp:revision>7</cp:revision>
  <cp:lastPrinted>2024-06-14T06:21:00Z</cp:lastPrinted>
  <dcterms:created xsi:type="dcterms:W3CDTF">2024-09-13T01:05:00Z</dcterms:created>
  <dcterms:modified xsi:type="dcterms:W3CDTF">2024-10-16T00:49:00Z</dcterms:modified>
</cp:coreProperties>
</file>